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D8" w:rsidRPr="00E347FE" w:rsidRDefault="00A51BD8" w:rsidP="00A51BD8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509999878"/>
      <w:r w:rsidRPr="00E347FE">
        <w:rPr>
          <w:rFonts w:ascii="Times New Roman" w:eastAsia="TimesNewRoman" w:hAnsi="Times New Roman" w:cs="Times New Roman"/>
          <w:color w:val="auto"/>
        </w:rPr>
        <w:t>Практическая работа №2</w:t>
      </w:r>
      <w:r>
        <w:rPr>
          <w:rFonts w:ascii="Times New Roman" w:eastAsia="TimesNewRoman" w:hAnsi="Times New Roman" w:cs="Times New Roman"/>
          <w:color w:val="auto"/>
        </w:rPr>
        <w:t>4</w:t>
      </w:r>
      <w:r w:rsidRPr="00E347FE">
        <w:rPr>
          <w:rFonts w:ascii="Times New Roman" w:eastAsia="TimesNewRoman" w:hAnsi="Times New Roman" w:cs="Times New Roman"/>
          <w:color w:val="auto"/>
        </w:rPr>
        <w:t>.</w:t>
      </w:r>
      <w:bookmarkEnd w:id="0"/>
    </w:p>
    <w:p w:rsidR="00A51BD8" w:rsidRPr="00F00E6A" w:rsidRDefault="00A51BD8" w:rsidP="00A51BD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Соединение вида и разреза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A51BD8" w:rsidRPr="006C777A" w:rsidRDefault="00A51BD8" w:rsidP="00A51B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соединять виды и разрезы на чертеже</w:t>
      </w:r>
    </w:p>
    <w:p w:rsidR="00A51BD8" w:rsidRPr="006C777A" w:rsidRDefault="00A51BD8" w:rsidP="00A51BD8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ВРЕМЯ ВЫПОЛНЕНИЯ: 27</w:t>
      </w:r>
      <w:r w:rsidRPr="006C777A">
        <w:rPr>
          <w:rStyle w:val="FontStyle14"/>
          <w:sz w:val="28"/>
          <w:szCs w:val="28"/>
        </w:rPr>
        <w:t>0 минут</w:t>
      </w:r>
    </w:p>
    <w:p w:rsidR="00A51BD8" w:rsidRPr="006C777A" w:rsidRDefault="00A51BD8" w:rsidP="00A51BD8">
      <w:pPr>
        <w:pStyle w:val="a3"/>
        <w:jc w:val="center"/>
        <w:rPr>
          <w:rStyle w:val="FontStyle14"/>
          <w:sz w:val="28"/>
          <w:szCs w:val="28"/>
        </w:rPr>
      </w:pPr>
    </w:p>
    <w:p w:rsidR="00A51BD8" w:rsidRPr="006C777A" w:rsidRDefault="00A51BD8" w:rsidP="00A51BD8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A51BD8" w:rsidRPr="006C777A" w:rsidRDefault="00A51BD8" w:rsidP="00A51BD8">
      <w:pPr>
        <w:pStyle w:val="a3"/>
        <w:jc w:val="center"/>
        <w:rPr>
          <w:rStyle w:val="FontStyle14"/>
          <w:sz w:val="28"/>
          <w:szCs w:val="28"/>
        </w:rPr>
      </w:pPr>
    </w:p>
    <w:p w:rsidR="00A51BD8" w:rsidRPr="006C777A" w:rsidRDefault="00A51BD8" w:rsidP="00A51BD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A51BD8" w:rsidRPr="006C777A" w:rsidRDefault="00A51BD8" w:rsidP="00A51BD8">
      <w:pPr>
        <w:pStyle w:val="a3"/>
        <w:ind w:firstLine="567"/>
        <w:rPr>
          <w:rStyle w:val="FontStyle14"/>
          <w:b w:val="0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i/>
          <w:sz w:val="28"/>
          <w:szCs w:val="28"/>
        </w:rPr>
        <w:t xml:space="preserve"> используя учебник Березина Н. А. Инженерная </w:t>
      </w:r>
      <w:proofErr w:type="gramStart"/>
      <w:r>
        <w:rPr>
          <w:rFonts w:ascii="Times New Roman" w:hAnsi="Times New Roman"/>
          <w:i/>
          <w:sz w:val="28"/>
          <w:szCs w:val="28"/>
        </w:rPr>
        <w:t>графика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2014 из интернет библиотеки техникума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znanium</w:t>
      </w:r>
      <w:proofErr w:type="spellEnd"/>
      <w:r w:rsidRPr="007901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6C777A">
        <w:rPr>
          <w:rStyle w:val="FontStyle14"/>
          <w:sz w:val="28"/>
          <w:szCs w:val="28"/>
        </w:rPr>
        <w:t>.</w:t>
      </w:r>
    </w:p>
    <w:p w:rsidR="00A51BD8" w:rsidRDefault="00A51BD8" w:rsidP="00A51BD8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A51BD8" w:rsidRDefault="00A51BD8" w:rsidP="00A51B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на листе форма А4. Постройте соединение главного вида и разреза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изображенной на рисунке а) вид детали б) фронтальный разрез детали изображенной на рисунке в масштабе 4:1 нанесите размеры на чертеж. </w:t>
      </w:r>
    </w:p>
    <w:p w:rsidR="00A51BD8" w:rsidRDefault="00A51BD8" w:rsidP="00A51B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5E8E7C" wp14:editId="7C8CF17A">
            <wp:extent cx="5008880" cy="2668421"/>
            <wp:effectExtent l="0" t="0" r="1270" b="0"/>
            <wp:docPr id="28712" name="Рисунок 28712" descr="http://uroki-sovy.3dn.ru/Kirill/194/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ovy.3dn.ru/Kirill/194/1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53"/>
                    <a:stretch/>
                  </pic:blipFill>
                  <pic:spPr bwMode="auto">
                    <a:xfrm>
                      <a:off x="0" y="0"/>
                      <a:ext cx="5008943" cy="26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BD8" w:rsidRDefault="00A51BD8" w:rsidP="00A51BD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1BD8" w:rsidRPr="006C777A" w:rsidRDefault="00A51BD8" w:rsidP="00A51BD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A51BD8" w:rsidRPr="00DC1759" w:rsidRDefault="00A51BD8" w:rsidP="00A51B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Укажите, в каких случаях соединяют часть вида и разреза</w:t>
      </w:r>
    </w:p>
    <w:p w:rsidR="00A51BD8" w:rsidRPr="00DC1759" w:rsidRDefault="00A51BD8" w:rsidP="00A51B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Нужно ли указывать на половине вида внутреннее очертание предмета.</w:t>
      </w:r>
    </w:p>
    <w:p w:rsidR="00A51BD8" w:rsidRPr="00DC1759" w:rsidRDefault="00A51BD8" w:rsidP="00A51B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 правила построения соединения вида и разреза.</w:t>
      </w:r>
    </w:p>
    <w:p w:rsidR="00A51BD8" w:rsidRDefault="00A51BD8" w:rsidP="00A51BD8">
      <w:pPr>
        <w:jc w:val="center"/>
        <w:rPr>
          <w:rStyle w:val="FontStyle14"/>
          <w:sz w:val="28"/>
          <w:szCs w:val="28"/>
        </w:rPr>
      </w:pPr>
    </w:p>
    <w:p w:rsidR="00A51BD8" w:rsidRDefault="00A51BD8" w:rsidP="00A51BD8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</w:rPr>
        <w:br w:type="page"/>
      </w:r>
    </w:p>
    <w:p w:rsidR="003A23D6" w:rsidRDefault="003A23D6">
      <w:bookmarkStart w:id="1" w:name="_GoBack"/>
      <w:bookmarkEnd w:id="1"/>
    </w:p>
    <w:sectPr w:rsidR="003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15E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8"/>
    <w:rsid w:val="00184048"/>
    <w:rsid w:val="003A23D6"/>
    <w:rsid w:val="00A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60A0-6483-4B1C-85A0-9757E727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5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A51BD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99"/>
    <w:qFormat/>
    <w:rsid w:val="00A51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51B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2020-05-02T20:44:00Z</dcterms:created>
  <dcterms:modified xsi:type="dcterms:W3CDTF">2020-05-02T20:44:00Z</dcterms:modified>
</cp:coreProperties>
</file>