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53" w:rsidRPr="001A2F30" w:rsidRDefault="00BD3453" w:rsidP="00BD3453">
      <w:pPr>
        <w:shd w:val="clear" w:color="auto" w:fill="FFFFFF"/>
        <w:spacing w:line="288" w:lineRule="atLeast"/>
        <w:ind w:right="525"/>
        <w:rPr>
          <w:rFonts w:ascii="Times New Roman" w:hAnsi="Times New Roman" w:cs="Times New Roman"/>
          <w:b/>
          <w:sz w:val="28"/>
          <w:szCs w:val="28"/>
        </w:rPr>
      </w:pPr>
      <w:r w:rsidRPr="001A2F30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proofErr w:type="spellStart"/>
      <w:r w:rsidRPr="001A2F30">
        <w:rPr>
          <w:rFonts w:ascii="Times New Roman" w:hAnsi="Times New Roman" w:cs="Times New Roman"/>
          <w:b/>
          <w:sz w:val="28"/>
          <w:szCs w:val="28"/>
        </w:rPr>
        <w:t>Клышников</w:t>
      </w:r>
      <w:proofErr w:type="spellEnd"/>
      <w:r w:rsidRPr="001A2F30">
        <w:rPr>
          <w:rFonts w:ascii="Times New Roman" w:hAnsi="Times New Roman" w:cs="Times New Roman"/>
          <w:b/>
          <w:sz w:val="28"/>
          <w:szCs w:val="28"/>
        </w:rPr>
        <w:t xml:space="preserve"> Игорь Дмитриевич</w:t>
      </w:r>
    </w:p>
    <w:p w:rsidR="00BD3453" w:rsidRDefault="00BD3453" w:rsidP="00BD3453">
      <w:pPr>
        <w:shd w:val="clear" w:color="auto" w:fill="FFFFFF"/>
        <w:spacing w:line="288" w:lineRule="atLeast"/>
        <w:ind w:right="52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Группа 1 ТОС </w:t>
      </w:r>
    </w:p>
    <w:p w:rsidR="00BD3453" w:rsidRDefault="00BD3453" w:rsidP="00BD3453">
      <w:pPr>
        <w:shd w:val="clear" w:color="auto" w:fill="FFFFFF"/>
        <w:spacing w:line="288" w:lineRule="atLeast"/>
        <w:ind w:right="52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Учебная дисциплина: ОП.03 Электротехника и электроника</w:t>
      </w:r>
    </w:p>
    <w:p w:rsidR="00BD3453" w:rsidRDefault="00BD3453" w:rsidP="00BD3453">
      <w:pPr>
        <w:shd w:val="clear" w:color="auto" w:fill="FFFFFF"/>
        <w:spacing w:line="288" w:lineRule="atLeast"/>
        <w:ind w:right="52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Дата проведения: 11.04.2020 г.</w:t>
      </w:r>
    </w:p>
    <w:p w:rsidR="00EA23F3" w:rsidRDefault="00EA23F3" w:rsidP="00BD3453">
      <w:pPr>
        <w:spacing w:line="276" w:lineRule="auto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D3453" w:rsidRPr="00D62DBC" w:rsidRDefault="00BD3453" w:rsidP="00BD3453">
      <w:pPr>
        <w:spacing w:line="276" w:lineRule="auto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ПРАКТИЧЕСКОЕ ЗАНЯТИЕ №21</w:t>
      </w:r>
    </w:p>
    <w:p w:rsidR="00BD3453" w:rsidRDefault="00BD3453" w:rsidP="00BD3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DBC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Изучение конструкции генераторов постоянного тока. Изучение системы пуска двигател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генератор</w:t>
      </w:r>
      <w:r w:rsidRPr="00D62DB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(2 часа).</w:t>
      </w:r>
    </w:p>
    <w:p w:rsidR="00BD3453" w:rsidRPr="00D309F4" w:rsidRDefault="00BD3453" w:rsidP="00BD34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453" w:rsidRPr="00D309F4" w:rsidRDefault="00BD3453" w:rsidP="00BD345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09F4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D309F4">
        <w:rPr>
          <w:rFonts w:ascii="Times New Roman" w:hAnsi="Times New Roman" w:cs="Times New Roman"/>
          <w:sz w:val="28"/>
          <w:szCs w:val="28"/>
        </w:rPr>
        <w:t xml:space="preserve"> Ознакомиться с конструкцией генератора, схемой его привода, аппаратурой управления и измерения; экспериментально подтвердить возможность регулирования напряжения путем изменения сопротивления регулировочного реостата; получить опытным путем характеристики генератора и оценить его свойства.</w:t>
      </w:r>
    </w:p>
    <w:p w:rsidR="00BD3453" w:rsidRPr="00D309F4" w:rsidRDefault="00BD3453" w:rsidP="00BD3453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309F4">
        <w:rPr>
          <w:rFonts w:ascii="Times New Roman" w:hAnsi="Times New Roman" w:cs="Times New Roman"/>
          <w:b/>
          <w:sz w:val="28"/>
          <w:szCs w:val="28"/>
        </w:rPr>
        <w:t>Оборудование и приборы:</w:t>
      </w:r>
    </w:p>
    <w:p w:rsidR="00BD3453" w:rsidRPr="00D309F4" w:rsidRDefault="00BD3453" w:rsidP="00BD3453">
      <w:pPr>
        <w:pStyle w:val="a3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9F4">
        <w:rPr>
          <w:rFonts w:ascii="Times New Roman" w:hAnsi="Times New Roman" w:cs="Times New Roman"/>
          <w:sz w:val="28"/>
          <w:szCs w:val="28"/>
        </w:rPr>
        <w:t>двигатель постоянного тока и генератор с независимым возбуждением;</w:t>
      </w:r>
    </w:p>
    <w:p w:rsidR="00BD3453" w:rsidRPr="00D309F4" w:rsidRDefault="00BD3453" w:rsidP="00BD3453">
      <w:pPr>
        <w:pStyle w:val="a3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9F4">
        <w:rPr>
          <w:rFonts w:ascii="Times New Roman" w:hAnsi="Times New Roman" w:cs="Times New Roman"/>
          <w:sz w:val="28"/>
          <w:szCs w:val="28"/>
        </w:rPr>
        <w:t>амперметр магнитоэлектрический в цепи возбуждения;</w:t>
      </w:r>
    </w:p>
    <w:p w:rsidR="00BD3453" w:rsidRPr="00D309F4" w:rsidRDefault="00BD3453" w:rsidP="00BD3453">
      <w:pPr>
        <w:pStyle w:val="a3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9F4">
        <w:rPr>
          <w:rFonts w:ascii="Times New Roman" w:hAnsi="Times New Roman" w:cs="Times New Roman"/>
          <w:sz w:val="28"/>
          <w:szCs w:val="28"/>
        </w:rPr>
        <w:t>амперметр магнитоэлектрический в цепи нагрузки;</w:t>
      </w:r>
    </w:p>
    <w:p w:rsidR="00BD3453" w:rsidRPr="00D309F4" w:rsidRDefault="00BD3453" w:rsidP="00BD3453">
      <w:pPr>
        <w:pStyle w:val="a3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9F4">
        <w:rPr>
          <w:rFonts w:ascii="Times New Roman" w:hAnsi="Times New Roman" w:cs="Times New Roman"/>
          <w:sz w:val="28"/>
          <w:szCs w:val="28"/>
        </w:rPr>
        <w:t>вольтметр магнитоэлектрический;</w:t>
      </w:r>
    </w:p>
    <w:p w:rsidR="00BD3453" w:rsidRPr="00D309F4" w:rsidRDefault="00BD3453" w:rsidP="00BD3453">
      <w:pPr>
        <w:pStyle w:val="a3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9F4">
        <w:rPr>
          <w:rFonts w:ascii="Times New Roman" w:hAnsi="Times New Roman" w:cs="Times New Roman"/>
          <w:sz w:val="28"/>
          <w:szCs w:val="28"/>
        </w:rPr>
        <w:t>реостат регулировочный в цепи возбуждения генератора;</w:t>
      </w:r>
    </w:p>
    <w:p w:rsidR="00BD3453" w:rsidRPr="00D309F4" w:rsidRDefault="00BD3453" w:rsidP="00BD3453">
      <w:pPr>
        <w:pStyle w:val="a3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9F4">
        <w:rPr>
          <w:rFonts w:ascii="Times New Roman" w:hAnsi="Times New Roman" w:cs="Times New Roman"/>
          <w:sz w:val="28"/>
          <w:szCs w:val="28"/>
        </w:rPr>
        <w:t>реостат для нагрузки генератора.</w:t>
      </w:r>
    </w:p>
    <w:p w:rsidR="00BD3453" w:rsidRPr="00D309F4" w:rsidRDefault="00BD3453" w:rsidP="00BD345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09F4">
        <w:rPr>
          <w:rFonts w:ascii="Times New Roman" w:hAnsi="Times New Roman" w:cs="Times New Roman"/>
          <w:b/>
          <w:sz w:val="28"/>
          <w:szCs w:val="28"/>
        </w:rPr>
        <w:t>Ход выполнения работы:</w:t>
      </w:r>
    </w:p>
    <w:p w:rsidR="00BD3453" w:rsidRPr="00D309F4" w:rsidRDefault="00BD3453" w:rsidP="00BD3453">
      <w:pPr>
        <w:pStyle w:val="a3"/>
        <w:widowControl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09F4">
        <w:rPr>
          <w:rFonts w:ascii="Times New Roman" w:hAnsi="Times New Roman" w:cs="Times New Roman"/>
          <w:sz w:val="28"/>
          <w:szCs w:val="28"/>
          <w:u w:val="single"/>
        </w:rPr>
        <w:t>Сборка схемы.</w:t>
      </w:r>
    </w:p>
    <w:p w:rsidR="00BD3453" w:rsidRPr="00D309F4" w:rsidRDefault="00BD3453" w:rsidP="00BD3453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D3453" w:rsidRPr="00D309F4" w:rsidRDefault="00BD3453" w:rsidP="00BD345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09F4">
        <w:rPr>
          <w:rFonts w:ascii="Times New Roman" w:hAnsi="Times New Roman" w:cs="Times New Roman"/>
          <w:b/>
          <w:noProof/>
          <w:sz w:val="28"/>
          <w:szCs w:val="28"/>
          <w:lang w:bidi="ar-SA"/>
        </w:rPr>
        <w:lastRenderedPageBreak/>
        <w:drawing>
          <wp:inline distT="0" distB="0" distL="0" distR="0" wp14:anchorId="22FD5962" wp14:editId="6C5AD7B2">
            <wp:extent cx="5424755" cy="5558319"/>
            <wp:effectExtent l="0" t="0" r="5080" b="4445"/>
            <wp:docPr id="847" name="Рисунок 0" descr="Описание: сканирование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сканирование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985" cy="556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453" w:rsidRPr="00D309F4" w:rsidRDefault="00BD3453" w:rsidP="00BD34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09F4">
        <w:rPr>
          <w:rFonts w:ascii="Times New Roman" w:hAnsi="Times New Roman" w:cs="Times New Roman"/>
          <w:sz w:val="28"/>
          <w:szCs w:val="28"/>
        </w:rPr>
        <w:br w:type="page"/>
      </w:r>
      <w:r w:rsidRPr="00D309F4">
        <w:rPr>
          <w:rFonts w:ascii="Times New Roman" w:hAnsi="Times New Roman" w:cs="Times New Roman"/>
          <w:sz w:val="28"/>
          <w:szCs w:val="28"/>
        </w:rPr>
        <w:lastRenderedPageBreak/>
        <w:t xml:space="preserve">Генератор постоянного тока (ГПТ) имеет независимое возбуждение, т.е. его обмотка возбуждения электрически не соединена с обмоткой якоря и подключена к постороннему источнику постоянного тока через потенциометр </w:t>
      </w:r>
      <w:proofErr w:type="spellStart"/>
      <w:r w:rsidRPr="00D309F4">
        <w:rPr>
          <w:rFonts w:ascii="Times New Roman" w:hAnsi="Times New Roman" w:cs="Times New Roman"/>
          <w:sz w:val="28"/>
          <w:szCs w:val="28"/>
        </w:rPr>
        <w:t>R</w:t>
      </w:r>
      <w:r w:rsidRPr="00D309F4">
        <w:rPr>
          <w:rFonts w:ascii="Times New Roman" w:hAnsi="Times New Roman" w:cs="Times New Roman"/>
          <w:sz w:val="28"/>
          <w:szCs w:val="28"/>
          <w:vertAlign w:val="subscript"/>
        </w:rPr>
        <w:t>рег</w:t>
      </w:r>
      <w:proofErr w:type="spellEnd"/>
      <w:proofErr w:type="gramStart"/>
      <w:r w:rsidRPr="00D309F4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D309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3453" w:rsidRPr="00D309F4" w:rsidRDefault="00BD3453" w:rsidP="00BD34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09F4">
        <w:rPr>
          <w:rFonts w:ascii="Times New Roman" w:hAnsi="Times New Roman" w:cs="Times New Roman"/>
          <w:sz w:val="28"/>
          <w:szCs w:val="28"/>
        </w:rPr>
        <w:t>Собрав схему по приведенной выше схеме, после проверки ее, замыкаем рубильник Р</w:t>
      </w:r>
      <w:proofErr w:type="gramStart"/>
      <w:r w:rsidRPr="00D309F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309F4">
        <w:rPr>
          <w:rFonts w:ascii="Times New Roman" w:hAnsi="Times New Roman" w:cs="Times New Roman"/>
          <w:sz w:val="28"/>
          <w:szCs w:val="28"/>
        </w:rPr>
        <w:t xml:space="preserve"> и запускаем приводной двигатель Д. при этом Р2 должен быть разомкнут. Затем, установив номинальную частоту вращения, потенциометром </w:t>
      </w:r>
      <w:proofErr w:type="spellStart"/>
      <w:proofErr w:type="gramStart"/>
      <w:r w:rsidRPr="00D309F4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D309F4">
        <w:rPr>
          <w:rFonts w:ascii="Times New Roman" w:hAnsi="Times New Roman" w:cs="Times New Roman"/>
          <w:sz w:val="28"/>
          <w:szCs w:val="28"/>
          <w:vertAlign w:val="subscript"/>
        </w:rPr>
        <w:t>рег</w:t>
      </w:r>
      <w:proofErr w:type="spellEnd"/>
      <w:r w:rsidRPr="00D309F4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D309F4">
        <w:rPr>
          <w:rFonts w:ascii="Times New Roman" w:hAnsi="Times New Roman" w:cs="Times New Roman"/>
          <w:sz w:val="28"/>
          <w:szCs w:val="28"/>
        </w:rPr>
        <w:t xml:space="preserve"> Устанавливаем такую величину тока возбуждения </w:t>
      </w:r>
      <w:proofErr w:type="spellStart"/>
      <w:r w:rsidRPr="00D309F4">
        <w:rPr>
          <w:rFonts w:ascii="Times New Roman" w:hAnsi="Times New Roman" w:cs="Times New Roman"/>
          <w:sz w:val="28"/>
          <w:szCs w:val="28"/>
        </w:rPr>
        <w:t>I</w:t>
      </w:r>
      <w:r w:rsidRPr="00D309F4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D309F4">
        <w:rPr>
          <w:rFonts w:ascii="Times New Roman" w:hAnsi="Times New Roman" w:cs="Times New Roman"/>
          <w:sz w:val="28"/>
          <w:szCs w:val="28"/>
        </w:rPr>
        <w:t xml:space="preserve">, при которой напряжение на выходе генератора равно </w:t>
      </w:r>
      <w:proofErr w:type="gramStart"/>
      <w:r w:rsidRPr="00D309F4">
        <w:rPr>
          <w:rFonts w:ascii="Times New Roman" w:hAnsi="Times New Roman" w:cs="Times New Roman"/>
          <w:sz w:val="28"/>
          <w:szCs w:val="28"/>
        </w:rPr>
        <w:t>номинальному</w:t>
      </w:r>
      <w:proofErr w:type="gramEnd"/>
      <w:r w:rsidRPr="00D309F4">
        <w:rPr>
          <w:rFonts w:ascii="Times New Roman" w:hAnsi="Times New Roman" w:cs="Times New Roman"/>
          <w:sz w:val="28"/>
          <w:szCs w:val="28"/>
        </w:rPr>
        <w:t>. После этого замыкаем рубильник Р</w:t>
      </w:r>
      <w:proofErr w:type="gramStart"/>
      <w:r w:rsidRPr="00D309F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309F4">
        <w:rPr>
          <w:rFonts w:ascii="Times New Roman" w:hAnsi="Times New Roman" w:cs="Times New Roman"/>
          <w:sz w:val="28"/>
          <w:szCs w:val="28"/>
        </w:rPr>
        <w:t xml:space="preserve"> и проверяем возможность нагрузки генератора.</w:t>
      </w:r>
    </w:p>
    <w:p w:rsidR="00BD3453" w:rsidRPr="00D309F4" w:rsidRDefault="00BD3453" w:rsidP="00BD3453">
      <w:pPr>
        <w:pStyle w:val="a3"/>
        <w:widowControl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9F4">
        <w:rPr>
          <w:rFonts w:ascii="Times New Roman" w:hAnsi="Times New Roman" w:cs="Times New Roman"/>
          <w:sz w:val="28"/>
          <w:szCs w:val="28"/>
        </w:rPr>
        <w:t xml:space="preserve">Выбран генератор независимого возбуждения, имеющий следующие номинальные данные: </w:t>
      </w:r>
      <w:proofErr w:type="spellStart"/>
      <w:r w:rsidRPr="00D309F4">
        <w:rPr>
          <w:rFonts w:ascii="Times New Roman" w:hAnsi="Times New Roman" w:cs="Times New Roman"/>
          <w:sz w:val="28"/>
          <w:szCs w:val="28"/>
        </w:rPr>
        <w:t>Р</w:t>
      </w:r>
      <w:r w:rsidRPr="00D309F4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D309F4">
        <w:rPr>
          <w:rFonts w:ascii="Times New Roman" w:hAnsi="Times New Roman" w:cs="Times New Roman"/>
          <w:sz w:val="28"/>
          <w:szCs w:val="28"/>
        </w:rPr>
        <w:t xml:space="preserve"> = 178 кВт; </w:t>
      </w:r>
      <w:proofErr w:type="spellStart"/>
      <w:r w:rsidRPr="00D309F4">
        <w:rPr>
          <w:rFonts w:ascii="Times New Roman" w:hAnsi="Times New Roman" w:cs="Times New Roman"/>
          <w:sz w:val="28"/>
          <w:szCs w:val="28"/>
        </w:rPr>
        <w:t>U</w:t>
      </w:r>
      <w:r w:rsidRPr="00D309F4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D309F4">
        <w:rPr>
          <w:rFonts w:ascii="Times New Roman" w:hAnsi="Times New Roman" w:cs="Times New Roman"/>
          <w:sz w:val="28"/>
          <w:szCs w:val="28"/>
        </w:rPr>
        <w:t xml:space="preserve"> = 230</w:t>
      </w:r>
      <w:proofErr w:type="gramStart"/>
      <w:r w:rsidRPr="00D309F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309F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309F4">
        <w:rPr>
          <w:rFonts w:ascii="Times New Roman" w:hAnsi="Times New Roman" w:cs="Times New Roman"/>
          <w:sz w:val="28"/>
          <w:szCs w:val="28"/>
        </w:rPr>
        <w:t>I</w:t>
      </w:r>
      <w:r w:rsidRPr="00D309F4">
        <w:rPr>
          <w:rFonts w:ascii="Times New Roman" w:hAnsi="Times New Roman" w:cs="Times New Roman"/>
          <w:sz w:val="28"/>
          <w:szCs w:val="28"/>
          <w:vertAlign w:val="subscript"/>
        </w:rPr>
        <w:t>возб</w:t>
      </w:r>
      <w:proofErr w:type="spellEnd"/>
      <w:r w:rsidRPr="00D309F4">
        <w:rPr>
          <w:rFonts w:ascii="Times New Roman" w:hAnsi="Times New Roman" w:cs="Times New Roman"/>
          <w:sz w:val="28"/>
          <w:szCs w:val="28"/>
          <w:vertAlign w:val="subscript"/>
        </w:rPr>
        <w:t>. н.</w:t>
      </w:r>
      <w:r w:rsidRPr="00D309F4">
        <w:rPr>
          <w:rFonts w:ascii="Times New Roman" w:hAnsi="Times New Roman" w:cs="Times New Roman"/>
          <w:sz w:val="28"/>
          <w:szCs w:val="28"/>
        </w:rPr>
        <w:t xml:space="preserve"> = 4,6 А; </w:t>
      </w:r>
      <w:proofErr w:type="spellStart"/>
      <w:r w:rsidRPr="00D309F4">
        <w:rPr>
          <w:rFonts w:ascii="Times New Roman" w:hAnsi="Times New Roman" w:cs="Times New Roman"/>
          <w:sz w:val="28"/>
          <w:szCs w:val="28"/>
        </w:rPr>
        <w:t>I</w:t>
      </w:r>
      <w:r w:rsidRPr="00D309F4">
        <w:rPr>
          <w:rFonts w:ascii="Times New Roman" w:hAnsi="Times New Roman" w:cs="Times New Roman"/>
          <w:sz w:val="28"/>
          <w:szCs w:val="28"/>
          <w:vertAlign w:val="subscript"/>
        </w:rPr>
        <w:t>я</w:t>
      </w:r>
      <w:proofErr w:type="spellEnd"/>
      <w:r w:rsidRPr="00D309F4">
        <w:rPr>
          <w:rFonts w:ascii="Times New Roman" w:hAnsi="Times New Roman" w:cs="Times New Roman"/>
          <w:sz w:val="28"/>
          <w:szCs w:val="28"/>
          <w:vertAlign w:val="subscript"/>
        </w:rPr>
        <w:t>. н.</w:t>
      </w:r>
      <w:r w:rsidRPr="00D309F4">
        <w:rPr>
          <w:rFonts w:ascii="Times New Roman" w:hAnsi="Times New Roman" w:cs="Times New Roman"/>
          <w:sz w:val="28"/>
          <w:szCs w:val="28"/>
        </w:rPr>
        <w:t xml:space="preserve"> = 775 А; номинальное напряжение на зажимах обмотки возбуждения </w:t>
      </w:r>
      <w:proofErr w:type="spellStart"/>
      <w:r w:rsidRPr="00D309F4">
        <w:rPr>
          <w:rFonts w:ascii="Times New Roman" w:hAnsi="Times New Roman" w:cs="Times New Roman"/>
          <w:sz w:val="28"/>
          <w:szCs w:val="28"/>
        </w:rPr>
        <w:t>U</w:t>
      </w:r>
      <w:r w:rsidRPr="00D309F4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D309F4">
        <w:rPr>
          <w:rFonts w:ascii="Times New Roman" w:hAnsi="Times New Roman" w:cs="Times New Roman"/>
          <w:sz w:val="28"/>
          <w:szCs w:val="28"/>
          <w:vertAlign w:val="subscript"/>
        </w:rPr>
        <w:t>. н</w:t>
      </w:r>
      <w:r w:rsidRPr="00D309F4">
        <w:rPr>
          <w:rFonts w:ascii="Times New Roman" w:hAnsi="Times New Roman" w:cs="Times New Roman"/>
          <w:sz w:val="28"/>
          <w:szCs w:val="28"/>
        </w:rPr>
        <w:t xml:space="preserve">. = =100 В; сопротивление обмоток якоря в нагретом состоянии </w:t>
      </w:r>
      <w:proofErr w:type="spellStart"/>
      <w:r w:rsidRPr="00D309F4">
        <w:rPr>
          <w:rFonts w:ascii="Times New Roman" w:hAnsi="Times New Roman" w:cs="Times New Roman"/>
          <w:sz w:val="28"/>
          <w:szCs w:val="28"/>
        </w:rPr>
        <w:t>r</w:t>
      </w:r>
      <w:r w:rsidRPr="00D309F4">
        <w:rPr>
          <w:rFonts w:ascii="Times New Roman" w:hAnsi="Times New Roman" w:cs="Times New Roman"/>
          <w:sz w:val="28"/>
          <w:szCs w:val="28"/>
          <w:vertAlign w:val="subscript"/>
        </w:rPr>
        <w:t>я</w:t>
      </w:r>
      <w:proofErr w:type="spellEnd"/>
      <w:r w:rsidRPr="00D309F4">
        <w:rPr>
          <w:rFonts w:ascii="Times New Roman" w:hAnsi="Times New Roman" w:cs="Times New Roman"/>
          <w:sz w:val="28"/>
          <w:szCs w:val="28"/>
        </w:rPr>
        <w:t xml:space="preserve"> = 0,0181 Ом.</w:t>
      </w:r>
    </w:p>
    <w:p w:rsidR="00BD3453" w:rsidRPr="00D309F4" w:rsidRDefault="00BD3453" w:rsidP="00BD3453">
      <w:pPr>
        <w:pStyle w:val="a3"/>
        <w:widowControl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09F4">
        <w:rPr>
          <w:rFonts w:ascii="Times New Roman" w:hAnsi="Times New Roman" w:cs="Times New Roman"/>
          <w:sz w:val="28"/>
          <w:szCs w:val="28"/>
          <w:u w:val="single"/>
        </w:rPr>
        <w:t>Снятие характеристик.</w:t>
      </w:r>
    </w:p>
    <w:p w:rsidR="00BD3453" w:rsidRPr="00D309F4" w:rsidRDefault="00BD3453" w:rsidP="00BD3453">
      <w:pPr>
        <w:pStyle w:val="a3"/>
        <w:widowControl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9F4">
        <w:rPr>
          <w:rFonts w:ascii="Times New Roman" w:hAnsi="Times New Roman" w:cs="Times New Roman"/>
          <w:sz w:val="28"/>
          <w:szCs w:val="28"/>
        </w:rPr>
        <w:t>Характеристика холостого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9F4">
        <w:rPr>
          <w:rFonts w:ascii="Times New Roman" w:hAnsi="Times New Roman" w:cs="Times New Roman"/>
          <w:sz w:val="28"/>
          <w:szCs w:val="28"/>
        </w:rPr>
        <w:t>хода. Характеристика х. х. представляет собой зависимость ЭДС генератора в режиме х. х. Е</w:t>
      </w:r>
      <w:proofErr w:type="gramStart"/>
      <w:r w:rsidRPr="00D309F4"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 w:rsidRPr="00D309F4">
        <w:rPr>
          <w:rFonts w:ascii="Times New Roman" w:hAnsi="Times New Roman" w:cs="Times New Roman"/>
          <w:sz w:val="28"/>
          <w:szCs w:val="28"/>
        </w:rPr>
        <w:t xml:space="preserve"> от тока возбуждения </w:t>
      </w:r>
      <w:proofErr w:type="spellStart"/>
      <w:r w:rsidRPr="00D309F4">
        <w:rPr>
          <w:rFonts w:ascii="Times New Roman" w:hAnsi="Times New Roman" w:cs="Times New Roman"/>
          <w:sz w:val="28"/>
          <w:szCs w:val="28"/>
        </w:rPr>
        <w:t>I</w:t>
      </w:r>
      <w:r w:rsidRPr="00D309F4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D309F4">
        <w:rPr>
          <w:rFonts w:ascii="Times New Roman" w:hAnsi="Times New Roman" w:cs="Times New Roman"/>
          <w:sz w:val="28"/>
          <w:szCs w:val="28"/>
        </w:rPr>
        <w:t xml:space="preserve"> при номинальной частоте вращения n = </w:t>
      </w:r>
      <w:proofErr w:type="spellStart"/>
      <w:r w:rsidRPr="00D309F4">
        <w:rPr>
          <w:rFonts w:ascii="Times New Roman" w:hAnsi="Times New Roman" w:cs="Times New Roman"/>
          <w:sz w:val="28"/>
          <w:szCs w:val="28"/>
        </w:rPr>
        <w:t>n</w:t>
      </w:r>
      <w:r w:rsidRPr="00D309F4">
        <w:rPr>
          <w:rFonts w:ascii="Times New Roman" w:hAnsi="Times New Roman" w:cs="Times New Roman"/>
          <w:sz w:val="28"/>
          <w:szCs w:val="28"/>
          <w:vertAlign w:val="subscript"/>
        </w:rPr>
        <w:t>ном</w:t>
      </w:r>
      <w:proofErr w:type="spellEnd"/>
      <w:r w:rsidRPr="00D309F4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BD3453" w:rsidRPr="00D309F4" w:rsidRDefault="00BD3453" w:rsidP="00BD3453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09F4">
        <w:rPr>
          <w:rFonts w:ascii="Times New Roman" w:hAnsi="Times New Roman" w:cs="Times New Roman"/>
          <w:sz w:val="28"/>
          <w:szCs w:val="28"/>
        </w:rPr>
        <w:t>Данные для построения этой характеристики получаем следующим образом: при разомкнутом Р</w:t>
      </w:r>
      <w:proofErr w:type="gramStart"/>
      <w:r w:rsidRPr="00D309F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309F4">
        <w:rPr>
          <w:rFonts w:ascii="Times New Roman" w:hAnsi="Times New Roman" w:cs="Times New Roman"/>
          <w:sz w:val="28"/>
          <w:szCs w:val="28"/>
        </w:rPr>
        <w:t xml:space="preserve"> устанавливаем номинальную частоту вращения и в течение всего опыта поддерживаем ее неизменной. Затем измеряем ЭДС генератора </w:t>
      </w:r>
      <w:proofErr w:type="spellStart"/>
      <w:r w:rsidRPr="00D309F4">
        <w:rPr>
          <w:rFonts w:ascii="Times New Roman" w:hAnsi="Times New Roman" w:cs="Times New Roman"/>
          <w:sz w:val="28"/>
          <w:szCs w:val="28"/>
        </w:rPr>
        <w:t>Е</w:t>
      </w:r>
      <w:r w:rsidRPr="00D309F4">
        <w:rPr>
          <w:rFonts w:ascii="Times New Roman" w:hAnsi="Times New Roman" w:cs="Times New Roman"/>
          <w:sz w:val="28"/>
          <w:szCs w:val="28"/>
          <w:vertAlign w:val="subscript"/>
        </w:rPr>
        <w:t>ост</w:t>
      </w:r>
      <w:proofErr w:type="spellEnd"/>
      <w:r w:rsidRPr="00D309F4">
        <w:rPr>
          <w:rFonts w:ascii="Times New Roman" w:hAnsi="Times New Roman" w:cs="Times New Roman"/>
          <w:sz w:val="28"/>
          <w:szCs w:val="28"/>
        </w:rPr>
        <w:t xml:space="preserve"> (ЭДС остаточного магнетизма) и, потенциометром </w:t>
      </w:r>
      <w:proofErr w:type="spellStart"/>
      <w:proofErr w:type="gramStart"/>
      <w:r w:rsidRPr="00D309F4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D309F4">
        <w:rPr>
          <w:rFonts w:ascii="Times New Roman" w:hAnsi="Times New Roman" w:cs="Times New Roman"/>
          <w:sz w:val="28"/>
          <w:szCs w:val="28"/>
          <w:vertAlign w:val="subscript"/>
        </w:rPr>
        <w:t>рег</w:t>
      </w:r>
      <w:proofErr w:type="spellEnd"/>
      <w:r w:rsidRPr="00D309F4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D309F4">
        <w:rPr>
          <w:rFonts w:ascii="Times New Roman" w:hAnsi="Times New Roman" w:cs="Times New Roman"/>
          <w:sz w:val="28"/>
          <w:szCs w:val="28"/>
        </w:rPr>
        <w:t xml:space="preserve"> Постепенно увеличиваем ток возбуждения </w:t>
      </w:r>
      <w:proofErr w:type="spellStart"/>
      <w:proofErr w:type="gramStart"/>
      <w:r w:rsidRPr="00D309F4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309F4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D309F4">
        <w:rPr>
          <w:rFonts w:ascii="Times New Roman" w:hAnsi="Times New Roman" w:cs="Times New Roman"/>
          <w:sz w:val="28"/>
          <w:szCs w:val="28"/>
        </w:rPr>
        <w:t xml:space="preserve"> до величины, при которой ЭДС генератора достигнет значения 1,15 </w:t>
      </w:r>
      <w:proofErr w:type="spellStart"/>
      <w:r w:rsidRPr="00D309F4">
        <w:rPr>
          <w:rFonts w:ascii="Times New Roman" w:hAnsi="Times New Roman" w:cs="Times New Roman"/>
          <w:sz w:val="28"/>
          <w:szCs w:val="28"/>
        </w:rPr>
        <w:t>U</w:t>
      </w:r>
      <w:r w:rsidRPr="00D309F4">
        <w:rPr>
          <w:rFonts w:ascii="Times New Roman" w:hAnsi="Times New Roman" w:cs="Times New Roman"/>
          <w:sz w:val="28"/>
          <w:szCs w:val="28"/>
          <w:vertAlign w:val="subscript"/>
        </w:rPr>
        <w:t>ном</w:t>
      </w:r>
      <w:proofErr w:type="spellEnd"/>
      <w:r w:rsidRPr="00D309F4">
        <w:rPr>
          <w:rFonts w:ascii="Times New Roman" w:hAnsi="Times New Roman" w:cs="Times New Roman"/>
          <w:sz w:val="28"/>
          <w:szCs w:val="28"/>
        </w:rPr>
        <w:t>. При этом через приблизительно одинаковые интервалы ЭДС Е</w:t>
      </w:r>
      <w:r w:rsidRPr="00D309F4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D309F4">
        <w:rPr>
          <w:rFonts w:ascii="Times New Roman" w:hAnsi="Times New Roman" w:cs="Times New Roman"/>
          <w:sz w:val="28"/>
          <w:szCs w:val="28"/>
        </w:rPr>
        <w:t xml:space="preserve"> снимаем показания вольтметра и амперметра</w:t>
      </w:r>
      <w:proofErr w:type="gramStart"/>
      <w:r w:rsidRPr="00D309F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309F4">
        <w:rPr>
          <w:rFonts w:ascii="Times New Roman" w:hAnsi="Times New Roman" w:cs="Times New Roman"/>
          <w:sz w:val="28"/>
          <w:szCs w:val="28"/>
        </w:rPr>
        <w:t xml:space="preserve"> и заносим в таблицу 1. Так получаем данные для построения восходящей (намагничивающей) ветви характеристики х. х. затем с помощью потенциометра постепенно уменьшаем ток возбуждения до 0 и вновь снимаем показания. Так получаем данные нисходящей (размагничивающей) ветви характеристики х. Построив обе ветви характеристики, проводим </w:t>
      </w:r>
      <w:r w:rsidRPr="00D309F4">
        <w:rPr>
          <w:rFonts w:ascii="Times New Roman" w:hAnsi="Times New Roman" w:cs="Times New Roman"/>
          <w:sz w:val="28"/>
          <w:szCs w:val="28"/>
        </w:rPr>
        <w:lastRenderedPageBreak/>
        <w:t>между ними среднюю линию, которую и принимаем за характеристику х. х. затем к этой характеристике проводим касательную, а из точки а, соответствующей номинальному напряжению (Е</w:t>
      </w:r>
      <w:proofErr w:type="gramStart"/>
      <w:r w:rsidRPr="00D309F4"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 w:rsidRPr="00D309F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309F4">
        <w:rPr>
          <w:rFonts w:ascii="Times New Roman" w:hAnsi="Times New Roman" w:cs="Times New Roman"/>
          <w:sz w:val="28"/>
          <w:szCs w:val="28"/>
        </w:rPr>
        <w:t>U</w:t>
      </w:r>
      <w:r w:rsidRPr="00D309F4">
        <w:rPr>
          <w:rFonts w:ascii="Times New Roman" w:hAnsi="Times New Roman" w:cs="Times New Roman"/>
          <w:sz w:val="28"/>
          <w:szCs w:val="28"/>
          <w:vertAlign w:val="subscript"/>
        </w:rPr>
        <w:t>ном</w:t>
      </w:r>
      <w:proofErr w:type="spellEnd"/>
      <w:r w:rsidRPr="00D309F4">
        <w:rPr>
          <w:rFonts w:ascii="Times New Roman" w:hAnsi="Times New Roman" w:cs="Times New Roman"/>
          <w:sz w:val="28"/>
          <w:szCs w:val="28"/>
          <w:vertAlign w:val="subscript"/>
        </w:rPr>
        <w:t xml:space="preserve">.), </w:t>
      </w:r>
      <w:r w:rsidRPr="00D309F4">
        <w:rPr>
          <w:rFonts w:ascii="Times New Roman" w:hAnsi="Times New Roman" w:cs="Times New Roman"/>
          <w:sz w:val="28"/>
          <w:szCs w:val="28"/>
        </w:rPr>
        <w:t xml:space="preserve">проводим прямую ас. Коэффициент магнитного насыщения: </w:t>
      </w:r>
      <w:proofErr w:type="spellStart"/>
      <w:r w:rsidRPr="00D309F4">
        <w:rPr>
          <w:rFonts w:ascii="Times New Roman" w:hAnsi="Times New Roman" w:cs="Times New Roman"/>
          <w:sz w:val="28"/>
          <w:szCs w:val="28"/>
        </w:rPr>
        <w:t>k</w:t>
      </w:r>
      <w:r w:rsidRPr="00D309F4">
        <w:rPr>
          <w:rFonts w:ascii="Times New Roman" w:hAnsi="Times New Roman" w:cs="Times New Roman"/>
          <w:sz w:val="28"/>
          <w:szCs w:val="28"/>
          <w:vertAlign w:val="subscript"/>
        </w:rPr>
        <w:t>μ</w:t>
      </w:r>
      <w:proofErr w:type="spellEnd"/>
      <w:r w:rsidRPr="00D309F4">
        <w:rPr>
          <w:rFonts w:ascii="Times New Roman" w:hAnsi="Times New Roman" w:cs="Times New Roman"/>
          <w:sz w:val="28"/>
          <w:szCs w:val="28"/>
        </w:rPr>
        <w:t xml:space="preserve"> = ас / </w:t>
      </w:r>
      <w:proofErr w:type="spellStart"/>
      <w:r w:rsidRPr="00D309F4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D309F4">
        <w:rPr>
          <w:rFonts w:ascii="Times New Roman" w:hAnsi="Times New Roman" w:cs="Times New Roman"/>
          <w:sz w:val="28"/>
          <w:szCs w:val="28"/>
        </w:rPr>
        <w:t xml:space="preserve">. (Для машин постоянного тока </w:t>
      </w:r>
      <w:proofErr w:type="spellStart"/>
      <w:r w:rsidRPr="00D309F4">
        <w:rPr>
          <w:rFonts w:ascii="Times New Roman" w:hAnsi="Times New Roman" w:cs="Times New Roman"/>
          <w:sz w:val="28"/>
          <w:szCs w:val="28"/>
        </w:rPr>
        <w:t>k</w:t>
      </w:r>
      <w:r w:rsidRPr="00D309F4">
        <w:rPr>
          <w:rFonts w:ascii="Times New Roman" w:hAnsi="Times New Roman" w:cs="Times New Roman"/>
          <w:sz w:val="28"/>
          <w:szCs w:val="28"/>
          <w:vertAlign w:val="subscript"/>
        </w:rPr>
        <w:t>μ</w:t>
      </w:r>
      <w:proofErr w:type="spellEnd"/>
      <w:r w:rsidRPr="00D309F4">
        <w:rPr>
          <w:rFonts w:ascii="Times New Roman" w:hAnsi="Times New Roman" w:cs="Times New Roman"/>
          <w:sz w:val="28"/>
          <w:szCs w:val="28"/>
        </w:rPr>
        <w:t xml:space="preserve"> = 1,10 – 1,75).</w:t>
      </w:r>
    </w:p>
    <w:p w:rsidR="00BD3453" w:rsidRPr="00D309F4" w:rsidRDefault="00BD3453" w:rsidP="00BD3453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D3453" w:rsidRPr="00D309F4" w:rsidRDefault="00BD3453" w:rsidP="00BD3453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09F4">
        <w:rPr>
          <w:rFonts w:ascii="Times New Roman" w:hAnsi="Times New Roman" w:cs="Times New Roman"/>
          <w:sz w:val="28"/>
          <w:szCs w:val="28"/>
        </w:rPr>
        <w:t>Таблица 1. Характеристика холостого хода</w:t>
      </w:r>
    </w:p>
    <w:tbl>
      <w:tblPr>
        <w:tblStyle w:val="1"/>
        <w:tblW w:w="9297" w:type="dxa"/>
        <w:jc w:val="center"/>
        <w:tblLook w:val="0400" w:firstRow="0" w:lastRow="0" w:firstColumn="0" w:lastColumn="0" w:noHBand="0" w:noVBand="1"/>
      </w:tblPr>
      <w:tblGrid>
        <w:gridCol w:w="1462"/>
        <w:gridCol w:w="1224"/>
        <w:gridCol w:w="7"/>
        <w:gridCol w:w="1289"/>
        <w:gridCol w:w="1335"/>
        <w:gridCol w:w="1331"/>
        <w:gridCol w:w="7"/>
        <w:gridCol w:w="1363"/>
        <w:gridCol w:w="1279"/>
      </w:tblGrid>
      <w:tr w:rsidR="00BD3453" w:rsidRPr="00D309F4" w:rsidTr="00C712BF">
        <w:trPr>
          <w:cantSplit/>
          <w:jc w:val="center"/>
        </w:trPr>
        <w:tc>
          <w:tcPr>
            <w:tcW w:w="786" w:type="pct"/>
          </w:tcPr>
          <w:p w:rsidR="00BD3453" w:rsidRPr="00D309F4" w:rsidRDefault="00BD3453" w:rsidP="00C712BF">
            <w:pPr>
              <w:pStyle w:val="a3"/>
              <w:spacing w:line="36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proofErr w:type="spellStart"/>
            <w:proofErr w:type="gramStart"/>
            <w:r w:rsidRPr="00D309F4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proofErr w:type="gramEnd"/>
            <w:r w:rsidRPr="00D309F4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в</w:t>
            </w:r>
            <w:proofErr w:type="spellEnd"/>
          </w:p>
        </w:tc>
        <w:tc>
          <w:tcPr>
            <w:tcW w:w="658" w:type="pct"/>
          </w:tcPr>
          <w:p w:rsidR="00BD3453" w:rsidRPr="00D309F4" w:rsidRDefault="00BD3453" w:rsidP="00C712BF">
            <w:pPr>
              <w:pStyle w:val="a3"/>
              <w:spacing w:line="36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309F4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96" w:type="pct"/>
            <w:gridSpan w:val="2"/>
          </w:tcPr>
          <w:p w:rsidR="00BD3453" w:rsidRPr="00D309F4" w:rsidRDefault="00BD3453" w:rsidP="00C712BF">
            <w:pPr>
              <w:pStyle w:val="a3"/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309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8" w:type="pct"/>
          </w:tcPr>
          <w:p w:rsidR="00BD3453" w:rsidRPr="00D309F4" w:rsidRDefault="00BD3453" w:rsidP="00C712BF">
            <w:pPr>
              <w:pStyle w:val="a3"/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309F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BD3453" w:rsidRPr="00D309F4" w:rsidRDefault="00BD3453" w:rsidP="00C712BF">
            <w:pPr>
              <w:pStyle w:val="a3"/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309F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" w:type="pct"/>
            <w:gridSpan w:val="2"/>
          </w:tcPr>
          <w:p w:rsidR="00BD3453" w:rsidRPr="00D309F4" w:rsidRDefault="00BD3453" w:rsidP="00C712BF">
            <w:pPr>
              <w:pStyle w:val="a3"/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309F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8" w:type="pct"/>
          </w:tcPr>
          <w:p w:rsidR="00BD3453" w:rsidRPr="00D309F4" w:rsidRDefault="00BD3453" w:rsidP="00C712BF">
            <w:pPr>
              <w:pStyle w:val="a3"/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309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D3453" w:rsidRPr="00D309F4" w:rsidTr="00C712BF">
        <w:trPr>
          <w:cantSplit/>
          <w:jc w:val="center"/>
        </w:trPr>
        <w:tc>
          <w:tcPr>
            <w:tcW w:w="786" w:type="pct"/>
          </w:tcPr>
          <w:p w:rsidR="00BD3453" w:rsidRPr="00D309F4" w:rsidRDefault="00BD3453" w:rsidP="00C712BF">
            <w:pPr>
              <w:pStyle w:val="a3"/>
              <w:spacing w:line="36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proofErr w:type="spellStart"/>
            <w:r w:rsidRPr="00D309F4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D309F4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восх</w:t>
            </w:r>
            <w:proofErr w:type="spellEnd"/>
          </w:p>
        </w:tc>
        <w:tc>
          <w:tcPr>
            <w:tcW w:w="658" w:type="pct"/>
          </w:tcPr>
          <w:p w:rsidR="00BD3453" w:rsidRPr="00D309F4" w:rsidRDefault="00BD3453" w:rsidP="00C712BF">
            <w:pPr>
              <w:pStyle w:val="a3"/>
              <w:spacing w:line="36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309F4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96" w:type="pct"/>
            <w:gridSpan w:val="2"/>
          </w:tcPr>
          <w:p w:rsidR="00BD3453" w:rsidRPr="00D309F4" w:rsidRDefault="00BD3453" w:rsidP="00C712BF">
            <w:pPr>
              <w:pStyle w:val="a3"/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309F4">
              <w:rPr>
                <w:rFonts w:ascii="Times New Roman" w:hAnsi="Times New Roman"/>
                <w:sz w:val="28"/>
                <w:szCs w:val="28"/>
              </w:rPr>
              <w:t>65,2</w:t>
            </w:r>
          </w:p>
        </w:tc>
        <w:tc>
          <w:tcPr>
            <w:tcW w:w="718" w:type="pct"/>
          </w:tcPr>
          <w:p w:rsidR="00BD3453" w:rsidRPr="00D309F4" w:rsidRDefault="00BD3453" w:rsidP="00C712BF">
            <w:pPr>
              <w:pStyle w:val="a3"/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309F4">
              <w:rPr>
                <w:rFonts w:ascii="Times New Roman" w:hAnsi="Times New Roman"/>
                <w:sz w:val="28"/>
                <w:szCs w:val="28"/>
              </w:rPr>
              <w:t>144,6</w:t>
            </w:r>
          </w:p>
        </w:tc>
        <w:tc>
          <w:tcPr>
            <w:tcW w:w="716" w:type="pct"/>
          </w:tcPr>
          <w:p w:rsidR="00BD3453" w:rsidRPr="00D309F4" w:rsidRDefault="00BD3453" w:rsidP="00C712BF">
            <w:pPr>
              <w:pStyle w:val="a3"/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309F4">
              <w:rPr>
                <w:rFonts w:ascii="Times New Roman" w:hAnsi="Times New Roman"/>
                <w:sz w:val="28"/>
                <w:szCs w:val="28"/>
              </w:rPr>
              <w:t>196,5</w:t>
            </w:r>
          </w:p>
        </w:tc>
        <w:tc>
          <w:tcPr>
            <w:tcW w:w="737" w:type="pct"/>
            <w:gridSpan w:val="2"/>
          </w:tcPr>
          <w:p w:rsidR="00BD3453" w:rsidRPr="00D309F4" w:rsidRDefault="00BD3453" w:rsidP="00C712BF">
            <w:pPr>
              <w:pStyle w:val="a3"/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309F4">
              <w:rPr>
                <w:rFonts w:ascii="Times New Roman" w:hAnsi="Times New Roman"/>
                <w:sz w:val="28"/>
                <w:szCs w:val="28"/>
              </w:rPr>
              <w:t>227,75</w:t>
            </w:r>
          </w:p>
        </w:tc>
        <w:tc>
          <w:tcPr>
            <w:tcW w:w="688" w:type="pct"/>
          </w:tcPr>
          <w:p w:rsidR="00BD3453" w:rsidRPr="00D309F4" w:rsidRDefault="00BD3453" w:rsidP="00C712BF">
            <w:pPr>
              <w:pStyle w:val="a3"/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309F4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BD3453" w:rsidRPr="00D309F4" w:rsidTr="00C712BF">
        <w:trPr>
          <w:cantSplit/>
          <w:jc w:val="center"/>
        </w:trPr>
        <w:tc>
          <w:tcPr>
            <w:tcW w:w="786" w:type="pct"/>
          </w:tcPr>
          <w:p w:rsidR="00BD3453" w:rsidRPr="00D309F4" w:rsidRDefault="00BD3453" w:rsidP="00C712BF">
            <w:pPr>
              <w:pStyle w:val="a3"/>
              <w:spacing w:line="36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proofErr w:type="spellStart"/>
            <w:r w:rsidRPr="00D309F4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D309F4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нисх</w:t>
            </w:r>
            <w:proofErr w:type="spellEnd"/>
          </w:p>
        </w:tc>
        <w:tc>
          <w:tcPr>
            <w:tcW w:w="658" w:type="pct"/>
          </w:tcPr>
          <w:p w:rsidR="00BD3453" w:rsidRPr="00D309F4" w:rsidRDefault="00BD3453" w:rsidP="00C712BF">
            <w:pPr>
              <w:pStyle w:val="a3"/>
              <w:spacing w:line="36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309F4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96" w:type="pct"/>
            <w:gridSpan w:val="2"/>
          </w:tcPr>
          <w:p w:rsidR="00BD3453" w:rsidRPr="00D309F4" w:rsidRDefault="00BD3453" w:rsidP="00C712BF">
            <w:pPr>
              <w:pStyle w:val="a3"/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309F4">
              <w:rPr>
                <w:rFonts w:ascii="Times New Roman" w:hAnsi="Times New Roman"/>
                <w:sz w:val="28"/>
                <w:szCs w:val="28"/>
              </w:rPr>
              <w:t>77,8</w:t>
            </w:r>
          </w:p>
        </w:tc>
        <w:tc>
          <w:tcPr>
            <w:tcW w:w="718" w:type="pct"/>
          </w:tcPr>
          <w:p w:rsidR="00BD3453" w:rsidRPr="00D309F4" w:rsidRDefault="00BD3453" w:rsidP="00C712BF">
            <w:pPr>
              <w:pStyle w:val="a3"/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309F4">
              <w:rPr>
                <w:rFonts w:ascii="Times New Roman" w:hAnsi="Times New Roman"/>
                <w:sz w:val="28"/>
                <w:szCs w:val="28"/>
              </w:rPr>
              <w:t>155,4</w:t>
            </w:r>
          </w:p>
        </w:tc>
        <w:tc>
          <w:tcPr>
            <w:tcW w:w="716" w:type="pct"/>
          </w:tcPr>
          <w:p w:rsidR="00BD3453" w:rsidRPr="00D309F4" w:rsidRDefault="00BD3453" w:rsidP="00C712BF">
            <w:pPr>
              <w:pStyle w:val="a3"/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309F4">
              <w:rPr>
                <w:rFonts w:ascii="Times New Roman" w:hAnsi="Times New Roman"/>
                <w:sz w:val="28"/>
                <w:szCs w:val="28"/>
              </w:rPr>
              <w:t>203,5</w:t>
            </w:r>
          </w:p>
        </w:tc>
        <w:tc>
          <w:tcPr>
            <w:tcW w:w="737" w:type="pct"/>
            <w:gridSpan w:val="2"/>
          </w:tcPr>
          <w:p w:rsidR="00BD3453" w:rsidRPr="00D309F4" w:rsidRDefault="00BD3453" w:rsidP="00C712BF">
            <w:pPr>
              <w:pStyle w:val="a3"/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309F4">
              <w:rPr>
                <w:rFonts w:ascii="Times New Roman" w:hAnsi="Times New Roman"/>
                <w:sz w:val="28"/>
                <w:szCs w:val="28"/>
              </w:rPr>
              <w:t>232,25</w:t>
            </w:r>
          </w:p>
        </w:tc>
        <w:tc>
          <w:tcPr>
            <w:tcW w:w="688" w:type="pct"/>
          </w:tcPr>
          <w:p w:rsidR="00BD3453" w:rsidRPr="00D309F4" w:rsidRDefault="00BD3453" w:rsidP="00C712BF">
            <w:pPr>
              <w:pStyle w:val="a3"/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309F4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BD3453" w:rsidRPr="00D309F4" w:rsidTr="00C712BF">
        <w:trPr>
          <w:cantSplit/>
          <w:trHeight w:val="390"/>
          <w:jc w:val="center"/>
        </w:trPr>
        <w:tc>
          <w:tcPr>
            <w:tcW w:w="786" w:type="pct"/>
          </w:tcPr>
          <w:p w:rsidR="00BD3453" w:rsidRPr="00D309F4" w:rsidRDefault="00BD3453" w:rsidP="00C712BF">
            <w:pPr>
              <w:pStyle w:val="a3"/>
              <w:spacing w:line="36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proofErr w:type="spellStart"/>
            <w:r w:rsidRPr="00D309F4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D309F4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средняя</w:t>
            </w:r>
            <w:proofErr w:type="spellEnd"/>
          </w:p>
        </w:tc>
        <w:tc>
          <w:tcPr>
            <w:tcW w:w="661" w:type="pct"/>
            <w:gridSpan w:val="2"/>
          </w:tcPr>
          <w:p w:rsidR="00BD3453" w:rsidRPr="00D309F4" w:rsidRDefault="00BD3453" w:rsidP="00C712BF">
            <w:pPr>
              <w:spacing w:line="36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309F4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93" w:type="pct"/>
          </w:tcPr>
          <w:p w:rsidR="00BD3453" w:rsidRPr="00D309F4" w:rsidRDefault="00BD3453" w:rsidP="00C712BF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309F4">
              <w:rPr>
                <w:rFonts w:ascii="Times New Roman" w:hAnsi="Times New Roman"/>
                <w:sz w:val="28"/>
                <w:szCs w:val="28"/>
              </w:rPr>
              <w:t>71,5</w:t>
            </w:r>
          </w:p>
        </w:tc>
        <w:tc>
          <w:tcPr>
            <w:tcW w:w="718" w:type="pct"/>
          </w:tcPr>
          <w:p w:rsidR="00BD3453" w:rsidRPr="00D309F4" w:rsidRDefault="00BD3453" w:rsidP="00C712BF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309F4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720" w:type="pct"/>
            <w:gridSpan w:val="2"/>
          </w:tcPr>
          <w:p w:rsidR="00BD3453" w:rsidRPr="00D309F4" w:rsidRDefault="00BD3453" w:rsidP="00C712BF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309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33" w:type="pct"/>
          </w:tcPr>
          <w:p w:rsidR="00BD3453" w:rsidRPr="00D309F4" w:rsidRDefault="00BD3453" w:rsidP="00C712BF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309F4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688" w:type="pct"/>
          </w:tcPr>
          <w:p w:rsidR="00BD3453" w:rsidRPr="00D309F4" w:rsidRDefault="00BD3453" w:rsidP="00C712BF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309F4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</w:tbl>
    <w:p w:rsidR="00BD3453" w:rsidRPr="00D309F4" w:rsidRDefault="00BD3453" w:rsidP="00BD3453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D3453" w:rsidRPr="00D309F4" w:rsidRDefault="00BD3453" w:rsidP="00BD3453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D309F4">
        <w:rPr>
          <w:rFonts w:ascii="Times New Roman" w:hAnsi="Times New Roman" w:cs="Times New Roman"/>
          <w:sz w:val="28"/>
          <w:szCs w:val="28"/>
        </w:rPr>
        <w:t>k</w:t>
      </w:r>
      <w:r w:rsidRPr="00D309F4">
        <w:rPr>
          <w:rFonts w:ascii="Times New Roman" w:hAnsi="Times New Roman" w:cs="Times New Roman"/>
          <w:sz w:val="28"/>
          <w:szCs w:val="28"/>
          <w:vertAlign w:val="subscript"/>
        </w:rPr>
        <w:t>μ</w:t>
      </w:r>
      <w:proofErr w:type="spellEnd"/>
      <w:r w:rsidRPr="00D309F4">
        <w:rPr>
          <w:rFonts w:ascii="Times New Roman" w:hAnsi="Times New Roman" w:cs="Times New Roman"/>
          <w:sz w:val="28"/>
          <w:szCs w:val="28"/>
        </w:rPr>
        <w:t xml:space="preserve"> = 8,7 / 7,8 = 1,115.</w:t>
      </w:r>
    </w:p>
    <w:p w:rsidR="00BD3453" w:rsidRPr="00D309F4" w:rsidRDefault="00BD3453" w:rsidP="00BD3453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09F4">
        <w:rPr>
          <w:rFonts w:ascii="Times New Roman" w:hAnsi="Times New Roman" w:cs="Times New Roman"/>
          <w:sz w:val="28"/>
          <w:szCs w:val="28"/>
        </w:rPr>
        <w:t xml:space="preserve">б) Внешняя характеристика. Эта характеристика генератора представляет собой зависимость напряжения на выходе генератора U от тока нагрузки </w:t>
      </w:r>
      <w:proofErr w:type="spellStart"/>
      <w:r w:rsidRPr="00D309F4">
        <w:rPr>
          <w:rFonts w:ascii="Times New Roman" w:hAnsi="Times New Roman" w:cs="Times New Roman"/>
          <w:sz w:val="28"/>
          <w:szCs w:val="28"/>
        </w:rPr>
        <w:t>I</w:t>
      </w:r>
      <w:r w:rsidRPr="00D309F4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proofErr w:type="spellEnd"/>
      <w:r w:rsidRPr="00D309F4">
        <w:rPr>
          <w:rFonts w:ascii="Times New Roman" w:hAnsi="Times New Roman" w:cs="Times New Roman"/>
          <w:sz w:val="28"/>
          <w:szCs w:val="28"/>
        </w:rPr>
        <w:t xml:space="preserve"> при номинальной частоте вращения n = </w:t>
      </w:r>
      <w:proofErr w:type="spellStart"/>
      <w:proofErr w:type="gramStart"/>
      <w:r w:rsidRPr="00D309F4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D309F4">
        <w:rPr>
          <w:rFonts w:ascii="Times New Roman" w:hAnsi="Times New Roman" w:cs="Times New Roman"/>
          <w:sz w:val="28"/>
          <w:szCs w:val="28"/>
          <w:vertAlign w:val="subscript"/>
        </w:rPr>
        <w:t>ном</w:t>
      </w:r>
      <w:proofErr w:type="spellEnd"/>
      <w:r w:rsidRPr="00D309F4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D309F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309F4">
        <w:rPr>
          <w:rFonts w:ascii="Times New Roman" w:hAnsi="Times New Roman" w:cs="Times New Roman"/>
          <w:sz w:val="28"/>
          <w:szCs w:val="28"/>
          <w:lang w:val="en-US"/>
        </w:rPr>
        <w:t>const</w:t>
      </w:r>
      <w:proofErr w:type="spellEnd"/>
      <w:r w:rsidRPr="00D309F4">
        <w:rPr>
          <w:rFonts w:ascii="Times New Roman" w:hAnsi="Times New Roman" w:cs="Times New Roman"/>
          <w:sz w:val="28"/>
          <w:szCs w:val="28"/>
        </w:rPr>
        <w:t xml:space="preserve">. и неизменном токе возбуждения </w:t>
      </w:r>
      <w:proofErr w:type="spellStart"/>
      <w:r w:rsidRPr="00D309F4">
        <w:rPr>
          <w:rFonts w:ascii="Times New Roman" w:hAnsi="Times New Roman" w:cs="Times New Roman"/>
          <w:sz w:val="28"/>
          <w:szCs w:val="28"/>
        </w:rPr>
        <w:t>I</w:t>
      </w:r>
      <w:r w:rsidRPr="00D309F4">
        <w:rPr>
          <w:rFonts w:ascii="Times New Roman" w:hAnsi="Times New Roman" w:cs="Times New Roman"/>
          <w:sz w:val="28"/>
          <w:szCs w:val="28"/>
          <w:vertAlign w:val="subscript"/>
        </w:rPr>
        <w:t>возб</w:t>
      </w:r>
      <w:proofErr w:type="spellEnd"/>
      <w:r w:rsidRPr="00D309F4">
        <w:rPr>
          <w:rFonts w:ascii="Times New Roman" w:hAnsi="Times New Roman" w:cs="Times New Roman"/>
          <w:sz w:val="28"/>
          <w:szCs w:val="28"/>
          <w:vertAlign w:val="subscript"/>
        </w:rPr>
        <w:t>. н.</w:t>
      </w:r>
      <w:r w:rsidRPr="00D309F4">
        <w:rPr>
          <w:rFonts w:ascii="Times New Roman" w:hAnsi="Times New Roman" w:cs="Times New Roman"/>
          <w:sz w:val="28"/>
          <w:szCs w:val="28"/>
        </w:rPr>
        <w:t xml:space="preserve"> = 4,6 А.</w:t>
      </w:r>
    </w:p>
    <w:p w:rsidR="00BD3453" w:rsidRPr="00D309F4" w:rsidRDefault="00BD3453" w:rsidP="00BD3453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09F4">
        <w:rPr>
          <w:rFonts w:ascii="Times New Roman" w:hAnsi="Times New Roman" w:cs="Times New Roman"/>
          <w:sz w:val="28"/>
          <w:szCs w:val="28"/>
        </w:rPr>
        <w:t>Для получения данных внешней характеристики генератора устанавливаем номинальную частоту вращения и, замкнув рубильник Р</w:t>
      </w:r>
      <w:proofErr w:type="gramStart"/>
      <w:r w:rsidRPr="00D309F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309F4">
        <w:rPr>
          <w:rFonts w:ascii="Times New Roman" w:hAnsi="Times New Roman" w:cs="Times New Roman"/>
          <w:sz w:val="28"/>
          <w:szCs w:val="28"/>
        </w:rPr>
        <w:t xml:space="preserve">, увеличиваем ток возбуждения и ток нагрузки до тех пор, пока генератор не окажется в режиме номинальной нагрузки: U = </w:t>
      </w:r>
      <w:proofErr w:type="spellStart"/>
      <w:r w:rsidRPr="00D309F4">
        <w:rPr>
          <w:rFonts w:ascii="Times New Roman" w:hAnsi="Times New Roman" w:cs="Times New Roman"/>
          <w:sz w:val="28"/>
          <w:szCs w:val="28"/>
        </w:rPr>
        <w:t>U</w:t>
      </w:r>
      <w:r w:rsidRPr="00D309F4">
        <w:rPr>
          <w:rFonts w:ascii="Times New Roman" w:hAnsi="Times New Roman" w:cs="Times New Roman"/>
          <w:sz w:val="28"/>
          <w:szCs w:val="28"/>
          <w:vertAlign w:val="subscript"/>
        </w:rPr>
        <w:t>ном</w:t>
      </w:r>
      <w:proofErr w:type="spellEnd"/>
      <w:r w:rsidRPr="00D309F4">
        <w:rPr>
          <w:rFonts w:ascii="Times New Roman" w:hAnsi="Times New Roman" w:cs="Times New Roman"/>
          <w:sz w:val="28"/>
          <w:szCs w:val="28"/>
        </w:rPr>
        <w:t xml:space="preserve"> и I = </w:t>
      </w:r>
      <w:proofErr w:type="spellStart"/>
      <w:r w:rsidRPr="00D309F4">
        <w:rPr>
          <w:rFonts w:ascii="Times New Roman" w:hAnsi="Times New Roman" w:cs="Times New Roman"/>
          <w:sz w:val="28"/>
          <w:szCs w:val="28"/>
        </w:rPr>
        <w:t>I</w:t>
      </w:r>
      <w:r w:rsidRPr="00D309F4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proofErr w:type="gramStart"/>
      <w:r w:rsidRPr="00D309F4">
        <w:rPr>
          <w:rFonts w:ascii="Times New Roman" w:hAnsi="Times New Roman" w:cs="Times New Roman"/>
          <w:sz w:val="28"/>
          <w:szCs w:val="28"/>
          <w:vertAlign w:val="subscript"/>
        </w:rPr>
        <w:t>.н</w:t>
      </w:r>
      <w:proofErr w:type="gramEnd"/>
      <w:r w:rsidRPr="00D309F4">
        <w:rPr>
          <w:rFonts w:ascii="Times New Roman" w:hAnsi="Times New Roman" w:cs="Times New Roman"/>
          <w:sz w:val="28"/>
          <w:szCs w:val="28"/>
          <w:vertAlign w:val="subscript"/>
        </w:rPr>
        <w:t>ом</w:t>
      </w:r>
      <w:proofErr w:type="spellEnd"/>
      <w:r w:rsidRPr="00D309F4">
        <w:rPr>
          <w:rFonts w:ascii="Times New Roman" w:hAnsi="Times New Roman" w:cs="Times New Roman"/>
          <w:sz w:val="28"/>
          <w:szCs w:val="28"/>
        </w:rPr>
        <w:t>. после этого постепенно разгружаем генератор, не изменяя величины тока возбуждения и поддерживая неизменной частоту вращения. При этом через приблизительно одинаковые интервалы снимаем показания амперметра и вольтметра. Показания заносим в таблицу 2. Строим характеристику.</w:t>
      </w:r>
    </w:p>
    <w:p w:rsidR="00BD3453" w:rsidRPr="00D309F4" w:rsidRDefault="00BD3453" w:rsidP="00BD3453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D3453" w:rsidRPr="00D309F4" w:rsidRDefault="00BD3453" w:rsidP="00BD3453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09F4">
        <w:rPr>
          <w:rFonts w:ascii="Times New Roman" w:hAnsi="Times New Roman" w:cs="Times New Roman"/>
          <w:sz w:val="28"/>
          <w:szCs w:val="28"/>
        </w:rPr>
        <w:t>Таблица 2. Внешняя характеристика</w:t>
      </w:r>
    </w:p>
    <w:tbl>
      <w:tblPr>
        <w:tblStyle w:val="1"/>
        <w:tblW w:w="9297" w:type="dxa"/>
        <w:jc w:val="center"/>
        <w:tblLook w:val="0400" w:firstRow="0" w:lastRow="0" w:firstColumn="0" w:lastColumn="0" w:noHBand="0" w:noVBand="1"/>
      </w:tblPr>
      <w:tblGrid>
        <w:gridCol w:w="1224"/>
        <w:gridCol w:w="1224"/>
        <w:gridCol w:w="1383"/>
        <w:gridCol w:w="1413"/>
        <w:gridCol w:w="1413"/>
        <w:gridCol w:w="1320"/>
        <w:gridCol w:w="1320"/>
      </w:tblGrid>
      <w:tr w:rsidR="00BD3453" w:rsidRPr="00D309F4" w:rsidTr="00C712BF">
        <w:trPr>
          <w:cantSplit/>
          <w:jc w:val="center"/>
        </w:trPr>
        <w:tc>
          <w:tcPr>
            <w:tcW w:w="658" w:type="pct"/>
          </w:tcPr>
          <w:p w:rsidR="00BD3453" w:rsidRPr="00D309F4" w:rsidRDefault="00BD3453" w:rsidP="00C712BF">
            <w:pPr>
              <w:pStyle w:val="a3"/>
              <w:spacing w:line="36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proofErr w:type="spellStart"/>
            <w:proofErr w:type="gramStart"/>
            <w:r w:rsidRPr="00D309F4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proofErr w:type="gramEnd"/>
            <w:r w:rsidRPr="00D309F4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а</w:t>
            </w:r>
            <w:proofErr w:type="spellEnd"/>
          </w:p>
        </w:tc>
        <w:tc>
          <w:tcPr>
            <w:tcW w:w="658" w:type="pct"/>
          </w:tcPr>
          <w:p w:rsidR="00BD3453" w:rsidRPr="00D309F4" w:rsidRDefault="00BD3453" w:rsidP="00C712BF">
            <w:pPr>
              <w:pStyle w:val="a3"/>
              <w:spacing w:line="36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309F4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744" w:type="pct"/>
          </w:tcPr>
          <w:p w:rsidR="00BD3453" w:rsidRPr="00D309F4" w:rsidRDefault="00BD3453" w:rsidP="00C712BF">
            <w:pPr>
              <w:pStyle w:val="a3"/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309F4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760" w:type="pct"/>
          </w:tcPr>
          <w:p w:rsidR="00BD3453" w:rsidRPr="00D309F4" w:rsidRDefault="00BD3453" w:rsidP="00C712BF">
            <w:pPr>
              <w:pStyle w:val="a3"/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309F4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760" w:type="pct"/>
          </w:tcPr>
          <w:p w:rsidR="00BD3453" w:rsidRPr="00D309F4" w:rsidRDefault="00BD3453" w:rsidP="00C712BF">
            <w:pPr>
              <w:pStyle w:val="a3"/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309F4">
              <w:rPr>
                <w:rFonts w:ascii="Times New Roman" w:hAnsi="Times New Roman"/>
                <w:sz w:val="28"/>
                <w:szCs w:val="28"/>
              </w:rPr>
              <w:t>750</w:t>
            </w:r>
          </w:p>
        </w:tc>
        <w:tc>
          <w:tcPr>
            <w:tcW w:w="710" w:type="pct"/>
          </w:tcPr>
          <w:p w:rsidR="00BD3453" w:rsidRPr="00D309F4" w:rsidRDefault="00BD3453" w:rsidP="00C712BF">
            <w:pPr>
              <w:pStyle w:val="a3"/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309F4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710" w:type="pct"/>
          </w:tcPr>
          <w:p w:rsidR="00BD3453" w:rsidRPr="00D309F4" w:rsidRDefault="00BD3453" w:rsidP="00C712BF">
            <w:pPr>
              <w:pStyle w:val="a3"/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309F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D3453" w:rsidRPr="00D309F4" w:rsidTr="00C712BF">
        <w:trPr>
          <w:cantSplit/>
          <w:jc w:val="center"/>
        </w:trPr>
        <w:tc>
          <w:tcPr>
            <w:tcW w:w="658" w:type="pct"/>
          </w:tcPr>
          <w:p w:rsidR="00BD3453" w:rsidRPr="00D309F4" w:rsidRDefault="00BD3453" w:rsidP="00C712BF">
            <w:pPr>
              <w:pStyle w:val="a3"/>
              <w:spacing w:line="36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309F4">
              <w:rPr>
                <w:rFonts w:ascii="Times New Roman" w:hAnsi="Times New Roman"/>
                <w:b/>
                <w:sz w:val="28"/>
                <w:szCs w:val="28"/>
              </w:rPr>
              <w:t>U</w:t>
            </w:r>
          </w:p>
        </w:tc>
        <w:tc>
          <w:tcPr>
            <w:tcW w:w="658" w:type="pct"/>
          </w:tcPr>
          <w:p w:rsidR="00BD3453" w:rsidRPr="00D309F4" w:rsidRDefault="00BD3453" w:rsidP="00C712BF">
            <w:pPr>
              <w:pStyle w:val="a3"/>
              <w:spacing w:line="36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309F4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744" w:type="pct"/>
          </w:tcPr>
          <w:p w:rsidR="00BD3453" w:rsidRPr="00D309F4" w:rsidRDefault="00BD3453" w:rsidP="00C712BF">
            <w:pPr>
              <w:pStyle w:val="a3"/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309F4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760" w:type="pct"/>
          </w:tcPr>
          <w:p w:rsidR="00BD3453" w:rsidRPr="00D309F4" w:rsidRDefault="00BD3453" w:rsidP="00C712BF">
            <w:pPr>
              <w:pStyle w:val="a3"/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309F4">
              <w:rPr>
                <w:rFonts w:ascii="Times New Roman" w:hAnsi="Times New Roman"/>
                <w:sz w:val="28"/>
                <w:szCs w:val="28"/>
              </w:rPr>
              <w:t>234,6</w:t>
            </w:r>
          </w:p>
        </w:tc>
        <w:tc>
          <w:tcPr>
            <w:tcW w:w="760" w:type="pct"/>
          </w:tcPr>
          <w:p w:rsidR="00BD3453" w:rsidRPr="00D309F4" w:rsidRDefault="00BD3453" w:rsidP="00C712BF">
            <w:pPr>
              <w:pStyle w:val="a3"/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309F4">
              <w:rPr>
                <w:rFonts w:ascii="Times New Roman" w:hAnsi="Times New Roman"/>
                <w:sz w:val="28"/>
                <w:szCs w:val="28"/>
              </w:rPr>
              <w:t>236,7</w:t>
            </w:r>
          </w:p>
        </w:tc>
        <w:tc>
          <w:tcPr>
            <w:tcW w:w="710" w:type="pct"/>
          </w:tcPr>
          <w:p w:rsidR="00BD3453" w:rsidRPr="00D309F4" w:rsidRDefault="00BD3453" w:rsidP="00C712BF">
            <w:pPr>
              <w:pStyle w:val="a3"/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309F4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710" w:type="pct"/>
          </w:tcPr>
          <w:p w:rsidR="00BD3453" w:rsidRPr="00D309F4" w:rsidRDefault="00BD3453" w:rsidP="00C712BF">
            <w:pPr>
              <w:pStyle w:val="a3"/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309F4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</w:tbl>
    <w:p w:rsidR="00BD3453" w:rsidRPr="00D309F4" w:rsidRDefault="00BD3453" w:rsidP="00BD3453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D3453" w:rsidRPr="00D309F4" w:rsidRDefault="00BD3453" w:rsidP="00BD3453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09F4">
        <w:rPr>
          <w:rFonts w:ascii="Times New Roman" w:hAnsi="Times New Roman" w:cs="Times New Roman"/>
          <w:sz w:val="28"/>
          <w:szCs w:val="28"/>
        </w:rPr>
        <w:lastRenderedPageBreak/>
        <w:t>в) Регулировочная характеристика. Регулировочная характеристика генератора – это зависимость тока возбуждения от тока нагрузки при номинальном напряжении и номинальной частоте вращения. Данные получаем следующим образом: устанавливаем номинальную частоту вращения и возбуждаем генератор до номинального напряжения. Затем подключаем нагрузку (замыкаем Р</w:t>
      </w:r>
      <w:proofErr w:type="gramStart"/>
      <w:r w:rsidRPr="00D309F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309F4">
        <w:rPr>
          <w:rFonts w:ascii="Times New Roman" w:hAnsi="Times New Roman" w:cs="Times New Roman"/>
          <w:sz w:val="28"/>
          <w:szCs w:val="28"/>
        </w:rPr>
        <w:t xml:space="preserve">) и постепенно увеличиваем ток нагрузки до номинального значения. При этом ток возбуждения увеличиваем так, чтобы напряжение на выходе генератора оставалось равным </w:t>
      </w:r>
      <w:proofErr w:type="gramStart"/>
      <w:r w:rsidRPr="00D309F4">
        <w:rPr>
          <w:rFonts w:ascii="Times New Roman" w:hAnsi="Times New Roman" w:cs="Times New Roman"/>
          <w:sz w:val="28"/>
          <w:szCs w:val="28"/>
        </w:rPr>
        <w:t>номинальному</w:t>
      </w:r>
      <w:proofErr w:type="gramEnd"/>
      <w:r w:rsidRPr="00D309F4">
        <w:rPr>
          <w:rFonts w:ascii="Times New Roman" w:hAnsi="Times New Roman" w:cs="Times New Roman"/>
          <w:sz w:val="28"/>
          <w:szCs w:val="28"/>
        </w:rPr>
        <w:t>. Снимаем показания.</w:t>
      </w:r>
    </w:p>
    <w:p w:rsidR="00BD3453" w:rsidRPr="00D309F4" w:rsidRDefault="00BD3453" w:rsidP="00BD3453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09F4">
        <w:rPr>
          <w:rFonts w:ascii="Times New Roman" w:hAnsi="Times New Roman" w:cs="Times New Roman"/>
          <w:sz w:val="28"/>
          <w:szCs w:val="28"/>
        </w:rPr>
        <w:t xml:space="preserve">После этого процесс ведем в обратном направлении, т.е. уменьшаем ток нагрузки вплоть до режима Х. х. и ток возбуждения так, чтобы напряжение на выходе генератора оставалось равным </w:t>
      </w:r>
      <w:proofErr w:type="gramStart"/>
      <w:r w:rsidRPr="00D309F4">
        <w:rPr>
          <w:rFonts w:ascii="Times New Roman" w:hAnsi="Times New Roman" w:cs="Times New Roman"/>
          <w:sz w:val="28"/>
          <w:szCs w:val="28"/>
        </w:rPr>
        <w:t>номинальному</w:t>
      </w:r>
      <w:proofErr w:type="gramEnd"/>
      <w:r w:rsidRPr="00D309F4">
        <w:rPr>
          <w:rFonts w:ascii="Times New Roman" w:hAnsi="Times New Roman" w:cs="Times New Roman"/>
          <w:sz w:val="28"/>
          <w:szCs w:val="28"/>
        </w:rPr>
        <w:t>.</w:t>
      </w:r>
    </w:p>
    <w:p w:rsidR="00BD3453" w:rsidRPr="00D309F4" w:rsidRDefault="00BD3453" w:rsidP="00BD3453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09F4">
        <w:rPr>
          <w:rFonts w:ascii="Times New Roman" w:hAnsi="Times New Roman" w:cs="Times New Roman"/>
          <w:sz w:val="28"/>
          <w:szCs w:val="28"/>
        </w:rPr>
        <w:t>Полученные в этом случае две ветви характеристики не совпадают, что объясняется явлением гистерезиса. За регулировочную характеристику принимаем среднюю характеристику.</w:t>
      </w:r>
    </w:p>
    <w:p w:rsidR="00BD3453" w:rsidRPr="00D309F4" w:rsidRDefault="00BD3453" w:rsidP="00BD3453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297" w:type="dxa"/>
        <w:jc w:val="center"/>
        <w:tblLook w:val="0400" w:firstRow="0" w:lastRow="0" w:firstColumn="0" w:lastColumn="0" w:noHBand="0" w:noVBand="1"/>
      </w:tblPr>
      <w:tblGrid>
        <w:gridCol w:w="1316"/>
        <w:gridCol w:w="1030"/>
        <w:gridCol w:w="1177"/>
        <w:gridCol w:w="1177"/>
        <w:gridCol w:w="1177"/>
        <w:gridCol w:w="1140"/>
        <w:gridCol w:w="1140"/>
        <w:gridCol w:w="1140"/>
      </w:tblGrid>
      <w:tr w:rsidR="00BD3453" w:rsidRPr="00D309F4" w:rsidTr="00C712BF">
        <w:trPr>
          <w:cantSplit/>
          <w:jc w:val="center"/>
        </w:trPr>
        <w:tc>
          <w:tcPr>
            <w:tcW w:w="708" w:type="pct"/>
          </w:tcPr>
          <w:p w:rsidR="00BD3453" w:rsidRPr="00D309F4" w:rsidRDefault="00BD3453" w:rsidP="00C712BF">
            <w:pPr>
              <w:pStyle w:val="a3"/>
              <w:spacing w:line="36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proofErr w:type="spellStart"/>
            <w:proofErr w:type="gramStart"/>
            <w:r w:rsidRPr="00D309F4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proofErr w:type="gramEnd"/>
            <w:r w:rsidRPr="00D309F4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н</w:t>
            </w:r>
            <w:proofErr w:type="spellEnd"/>
          </w:p>
        </w:tc>
        <w:tc>
          <w:tcPr>
            <w:tcW w:w="554" w:type="pct"/>
          </w:tcPr>
          <w:p w:rsidR="00BD3453" w:rsidRPr="00D309F4" w:rsidRDefault="00BD3453" w:rsidP="00C712BF">
            <w:pPr>
              <w:pStyle w:val="a3"/>
              <w:spacing w:line="36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309F4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33" w:type="pct"/>
          </w:tcPr>
          <w:p w:rsidR="00BD3453" w:rsidRPr="00D309F4" w:rsidRDefault="00BD3453" w:rsidP="00C712BF">
            <w:pPr>
              <w:pStyle w:val="a3"/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309F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33" w:type="pct"/>
          </w:tcPr>
          <w:p w:rsidR="00BD3453" w:rsidRPr="00D309F4" w:rsidRDefault="00BD3453" w:rsidP="00C712BF">
            <w:pPr>
              <w:pStyle w:val="a3"/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309F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3" w:type="pct"/>
          </w:tcPr>
          <w:p w:rsidR="00BD3453" w:rsidRPr="00D309F4" w:rsidRDefault="00BD3453" w:rsidP="00C712BF">
            <w:pPr>
              <w:pStyle w:val="a3"/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309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613" w:type="pct"/>
          </w:tcPr>
          <w:p w:rsidR="00BD3453" w:rsidRPr="00D309F4" w:rsidRDefault="00BD3453" w:rsidP="00C712BF">
            <w:pPr>
              <w:pStyle w:val="a3"/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309F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613" w:type="pct"/>
          </w:tcPr>
          <w:p w:rsidR="00BD3453" w:rsidRPr="00D309F4" w:rsidRDefault="00BD3453" w:rsidP="00C712BF">
            <w:pPr>
              <w:pStyle w:val="a3"/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309F4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613" w:type="pct"/>
          </w:tcPr>
          <w:p w:rsidR="00BD3453" w:rsidRPr="00D309F4" w:rsidRDefault="00BD3453" w:rsidP="00C712BF">
            <w:pPr>
              <w:pStyle w:val="a3"/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309F4">
              <w:rPr>
                <w:rFonts w:ascii="Times New Roman" w:hAnsi="Times New Roman"/>
                <w:sz w:val="28"/>
                <w:szCs w:val="28"/>
              </w:rPr>
              <w:t>775</w:t>
            </w:r>
          </w:p>
        </w:tc>
      </w:tr>
      <w:tr w:rsidR="00BD3453" w:rsidRPr="00D309F4" w:rsidTr="00C712BF">
        <w:trPr>
          <w:cantSplit/>
          <w:jc w:val="center"/>
        </w:trPr>
        <w:tc>
          <w:tcPr>
            <w:tcW w:w="708" w:type="pct"/>
          </w:tcPr>
          <w:p w:rsidR="00BD3453" w:rsidRPr="00D309F4" w:rsidRDefault="00BD3453" w:rsidP="00C712BF">
            <w:pPr>
              <w:pStyle w:val="a3"/>
              <w:spacing w:line="36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309F4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proofErr w:type="gramEnd"/>
            <w:r w:rsidRPr="00D309F4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в</w:t>
            </w:r>
            <w:proofErr w:type="spellEnd"/>
            <w:r w:rsidRPr="00D309F4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D309F4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увелич</w:t>
            </w:r>
            <w:proofErr w:type="spellEnd"/>
          </w:p>
        </w:tc>
        <w:tc>
          <w:tcPr>
            <w:tcW w:w="554" w:type="pct"/>
          </w:tcPr>
          <w:p w:rsidR="00BD3453" w:rsidRPr="00D309F4" w:rsidRDefault="00BD3453" w:rsidP="00C712BF">
            <w:pPr>
              <w:pStyle w:val="a3"/>
              <w:spacing w:line="36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309F4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33" w:type="pct"/>
          </w:tcPr>
          <w:p w:rsidR="00BD3453" w:rsidRPr="00D309F4" w:rsidRDefault="00BD3453" w:rsidP="00C712BF">
            <w:pPr>
              <w:pStyle w:val="a3"/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309F4">
              <w:rPr>
                <w:rFonts w:ascii="Times New Roman" w:hAnsi="Times New Roman"/>
                <w:sz w:val="28"/>
                <w:szCs w:val="28"/>
              </w:rPr>
              <w:t>3,15</w:t>
            </w:r>
          </w:p>
        </w:tc>
        <w:tc>
          <w:tcPr>
            <w:tcW w:w="633" w:type="pct"/>
          </w:tcPr>
          <w:p w:rsidR="00BD3453" w:rsidRPr="00D309F4" w:rsidRDefault="00BD3453" w:rsidP="00C712BF">
            <w:pPr>
              <w:pStyle w:val="a3"/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309F4">
              <w:rPr>
                <w:rFonts w:ascii="Times New Roman" w:hAnsi="Times New Roman"/>
                <w:sz w:val="28"/>
                <w:szCs w:val="28"/>
              </w:rPr>
              <w:t>3,25</w:t>
            </w:r>
          </w:p>
        </w:tc>
        <w:tc>
          <w:tcPr>
            <w:tcW w:w="633" w:type="pct"/>
          </w:tcPr>
          <w:p w:rsidR="00BD3453" w:rsidRPr="00D309F4" w:rsidRDefault="00BD3453" w:rsidP="00C712BF">
            <w:pPr>
              <w:pStyle w:val="a3"/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309F4">
              <w:rPr>
                <w:rFonts w:ascii="Times New Roman" w:hAnsi="Times New Roman"/>
                <w:sz w:val="28"/>
                <w:szCs w:val="28"/>
              </w:rPr>
              <w:t>3,35</w:t>
            </w:r>
          </w:p>
        </w:tc>
        <w:tc>
          <w:tcPr>
            <w:tcW w:w="613" w:type="pct"/>
          </w:tcPr>
          <w:p w:rsidR="00BD3453" w:rsidRPr="00D309F4" w:rsidRDefault="00BD3453" w:rsidP="00C712BF">
            <w:pPr>
              <w:pStyle w:val="a3"/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309F4"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  <w:tc>
          <w:tcPr>
            <w:tcW w:w="613" w:type="pct"/>
          </w:tcPr>
          <w:p w:rsidR="00BD3453" w:rsidRPr="00D309F4" w:rsidRDefault="00BD3453" w:rsidP="00C712BF">
            <w:pPr>
              <w:pStyle w:val="a3"/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309F4"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  <w:tc>
          <w:tcPr>
            <w:tcW w:w="613" w:type="pct"/>
          </w:tcPr>
          <w:p w:rsidR="00BD3453" w:rsidRPr="00D309F4" w:rsidRDefault="00BD3453" w:rsidP="00C712BF">
            <w:pPr>
              <w:pStyle w:val="a3"/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309F4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</w:tr>
      <w:tr w:rsidR="00BD3453" w:rsidRPr="00D309F4" w:rsidTr="00C712BF">
        <w:trPr>
          <w:cantSplit/>
          <w:jc w:val="center"/>
        </w:trPr>
        <w:tc>
          <w:tcPr>
            <w:tcW w:w="708" w:type="pct"/>
          </w:tcPr>
          <w:p w:rsidR="00BD3453" w:rsidRPr="00D309F4" w:rsidRDefault="00BD3453" w:rsidP="00C712BF">
            <w:pPr>
              <w:pStyle w:val="a3"/>
              <w:spacing w:line="36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proofErr w:type="spellStart"/>
            <w:proofErr w:type="gramStart"/>
            <w:r w:rsidRPr="00D309F4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proofErr w:type="gramEnd"/>
            <w:r w:rsidRPr="00D309F4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в</w:t>
            </w:r>
            <w:proofErr w:type="spellEnd"/>
            <w:r w:rsidRPr="00D309F4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, </w:t>
            </w:r>
            <w:proofErr w:type="spellStart"/>
            <w:r w:rsidRPr="00D309F4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уменш</w:t>
            </w:r>
            <w:proofErr w:type="spellEnd"/>
            <w:r w:rsidRPr="00D309F4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.</w:t>
            </w:r>
          </w:p>
        </w:tc>
        <w:tc>
          <w:tcPr>
            <w:tcW w:w="554" w:type="pct"/>
          </w:tcPr>
          <w:p w:rsidR="00BD3453" w:rsidRPr="00D309F4" w:rsidRDefault="00BD3453" w:rsidP="00C712BF">
            <w:pPr>
              <w:pStyle w:val="a3"/>
              <w:spacing w:line="36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309F4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33" w:type="pct"/>
          </w:tcPr>
          <w:p w:rsidR="00BD3453" w:rsidRPr="00D309F4" w:rsidRDefault="00BD3453" w:rsidP="00C712BF">
            <w:pPr>
              <w:pStyle w:val="a3"/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309F4">
              <w:rPr>
                <w:rFonts w:ascii="Times New Roman" w:hAnsi="Times New Roman"/>
                <w:sz w:val="28"/>
                <w:szCs w:val="28"/>
              </w:rPr>
              <w:t>3,75</w:t>
            </w:r>
          </w:p>
        </w:tc>
        <w:tc>
          <w:tcPr>
            <w:tcW w:w="633" w:type="pct"/>
          </w:tcPr>
          <w:p w:rsidR="00BD3453" w:rsidRPr="00D309F4" w:rsidRDefault="00BD3453" w:rsidP="00C712BF">
            <w:pPr>
              <w:pStyle w:val="a3"/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309F4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633" w:type="pct"/>
          </w:tcPr>
          <w:p w:rsidR="00BD3453" w:rsidRPr="00D309F4" w:rsidRDefault="00BD3453" w:rsidP="00C712BF">
            <w:pPr>
              <w:pStyle w:val="a3"/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309F4">
              <w:rPr>
                <w:rFonts w:ascii="Times New Roman" w:hAnsi="Times New Roman"/>
                <w:sz w:val="28"/>
                <w:szCs w:val="28"/>
              </w:rPr>
              <w:t>3,85</w:t>
            </w:r>
          </w:p>
        </w:tc>
        <w:tc>
          <w:tcPr>
            <w:tcW w:w="613" w:type="pct"/>
          </w:tcPr>
          <w:p w:rsidR="00BD3453" w:rsidRPr="00D309F4" w:rsidRDefault="00BD3453" w:rsidP="00C712BF">
            <w:pPr>
              <w:pStyle w:val="a3"/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309F4"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  <w:tc>
          <w:tcPr>
            <w:tcW w:w="613" w:type="pct"/>
          </w:tcPr>
          <w:p w:rsidR="00BD3453" w:rsidRPr="00D309F4" w:rsidRDefault="00BD3453" w:rsidP="00C712BF">
            <w:pPr>
              <w:pStyle w:val="a3"/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309F4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613" w:type="pct"/>
          </w:tcPr>
          <w:p w:rsidR="00BD3453" w:rsidRPr="00D309F4" w:rsidRDefault="00BD3453" w:rsidP="00C712BF">
            <w:pPr>
              <w:pStyle w:val="a3"/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309F4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</w:tr>
      <w:tr w:rsidR="00BD3453" w:rsidRPr="00D309F4" w:rsidTr="00C712BF">
        <w:trPr>
          <w:cantSplit/>
          <w:jc w:val="center"/>
        </w:trPr>
        <w:tc>
          <w:tcPr>
            <w:tcW w:w="708" w:type="pct"/>
          </w:tcPr>
          <w:p w:rsidR="00BD3453" w:rsidRPr="00D309F4" w:rsidRDefault="00BD3453" w:rsidP="00C712BF">
            <w:pPr>
              <w:pStyle w:val="a3"/>
              <w:spacing w:line="36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proofErr w:type="spellStart"/>
            <w:proofErr w:type="gramStart"/>
            <w:r w:rsidRPr="00D309F4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proofErr w:type="gramEnd"/>
            <w:r w:rsidRPr="00D309F4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средняя</w:t>
            </w:r>
            <w:proofErr w:type="spellEnd"/>
          </w:p>
        </w:tc>
        <w:tc>
          <w:tcPr>
            <w:tcW w:w="554" w:type="pct"/>
          </w:tcPr>
          <w:p w:rsidR="00BD3453" w:rsidRPr="00D309F4" w:rsidRDefault="00BD3453" w:rsidP="00C712BF">
            <w:pPr>
              <w:pStyle w:val="a3"/>
              <w:spacing w:line="36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309F4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33" w:type="pct"/>
          </w:tcPr>
          <w:p w:rsidR="00BD3453" w:rsidRPr="00D309F4" w:rsidRDefault="00BD3453" w:rsidP="00C712BF">
            <w:pPr>
              <w:pStyle w:val="a3"/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309F4">
              <w:rPr>
                <w:rFonts w:ascii="Times New Roman" w:hAnsi="Times New Roman"/>
                <w:sz w:val="28"/>
                <w:szCs w:val="28"/>
              </w:rPr>
              <w:t>3,45</w:t>
            </w:r>
          </w:p>
        </w:tc>
        <w:tc>
          <w:tcPr>
            <w:tcW w:w="633" w:type="pct"/>
          </w:tcPr>
          <w:p w:rsidR="00BD3453" w:rsidRPr="00D309F4" w:rsidRDefault="00BD3453" w:rsidP="00C712BF">
            <w:pPr>
              <w:pStyle w:val="a3"/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309F4">
              <w:rPr>
                <w:rFonts w:ascii="Times New Roman" w:hAnsi="Times New Roman"/>
                <w:sz w:val="28"/>
                <w:szCs w:val="28"/>
              </w:rPr>
              <w:t>3,53</w:t>
            </w:r>
          </w:p>
        </w:tc>
        <w:tc>
          <w:tcPr>
            <w:tcW w:w="633" w:type="pct"/>
          </w:tcPr>
          <w:p w:rsidR="00BD3453" w:rsidRPr="00D309F4" w:rsidRDefault="00BD3453" w:rsidP="00C712BF">
            <w:pPr>
              <w:pStyle w:val="a3"/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309F4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613" w:type="pct"/>
          </w:tcPr>
          <w:p w:rsidR="00BD3453" w:rsidRPr="00D309F4" w:rsidRDefault="00BD3453" w:rsidP="00C712BF">
            <w:pPr>
              <w:pStyle w:val="a3"/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309F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613" w:type="pct"/>
          </w:tcPr>
          <w:p w:rsidR="00BD3453" w:rsidRPr="00D309F4" w:rsidRDefault="00BD3453" w:rsidP="00C712BF">
            <w:pPr>
              <w:pStyle w:val="a3"/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309F4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613" w:type="pct"/>
          </w:tcPr>
          <w:p w:rsidR="00BD3453" w:rsidRPr="00D309F4" w:rsidRDefault="00BD3453" w:rsidP="00C712BF">
            <w:pPr>
              <w:pStyle w:val="a3"/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309F4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</w:tr>
    </w:tbl>
    <w:p w:rsidR="00BD3453" w:rsidRPr="00D309F4" w:rsidRDefault="00BD3453" w:rsidP="00BD3453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D3453" w:rsidRPr="00D309F4" w:rsidRDefault="00BD3453" w:rsidP="00BD34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09F4">
        <w:rPr>
          <w:rFonts w:ascii="Times New Roman" w:hAnsi="Times New Roman" w:cs="Times New Roman"/>
          <w:sz w:val="28"/>
          <w:szCs w:val="28"/>
        </w:rPr>
        <w:t>Выводы.</w:t>
      </w:r>
    </w:p>
    <w:p w:rsidR="00BD3453" w:rsidRPr="00D309F4" w:rsidRDefault="00BD3453" w:rsidP="00BD3453">
      <w:pPr>
        <w:pStyle w:val="a3"/>
        <w:widowControl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9F4">
        <w:rPr>
          <w:rFonts w:ascii="Times New Roman" w:hAnsi="Times New Roman" w:cs="Times New Roman"/>
          <w:sz w:val="28"/>
          <w:szCs w:val="28"/>
        </w:rPr>
        <w:t>Полученные результаты вполне согласовываются с теоретическими моделями работы генератора постоянного тока с независимым возбуждением.</w:t>
      </w:r>
    </w:p>
    <w:p w:rsidR="00BD3453" w:rsidRPr="00D309F4" w:rsidRDefault="00BD3453" w:rsidP="00BD3453">
      <w:pPr>
        <w:pStyle w:val="a3"/>
        <w:widowControl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9F4">
        <w:rPr>
          <w:rFonts w:ascii="Times New Roman" w:hAnsi="Times New Roman" w:cs="Times New Roman"/>
          <w:sz w:val="28"/>
          <w:szCs w:val="28"/>
        </w:rPr>
        <w:t>Восходящая ветвь характеристики х. х. расположена ниже нисходящей ветви, тот же эффект наблюдается при снятии регулировочной характеристики. Это объясняется явлением гистерезиса, возникающего в процессе намагничивания-размагничивания.</w:t>
      </w:r>
    </w:p>
    <w:p w:rsidR="00BD3453" w:rsidRPr="00D309F4" w:rsidRDefault="00BD3453" w:rsidP="00BD3453">
      <w:pPr>
        <w:pStyle w:val="a3"/>
        <w:widowControl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9F4">
        <w:rPr>
          <w:rFonts w:ascii="Times New Roman" w:hAnsi="Times New Roman" w:cs="Times New Roman"/>
          <w:sz w:val="28"/>
          <w:szCs w:val="28"/>
        </w:rPr>
        <w:lastRenderedPageBreak/>
        <w:t>Степень наклона внешней характеристики к оси абсцисс – жесткость характеристики – оценивается изменением напряжения генератора при номинальной нагрузке, называемым номинальным изменением напряжения генератора.</w:t>
      </w:r>
    </w:p>
    <w:p w:rsidR="00BD3453" w:rsidRPr="00BD3453" w:rsidRDefault="00BD3453" w:rsidP="00BD3453">
      <w:pPr>
        <w:pStyle w:val="a3"/>
        <w:ind w:left="1069"/>
        <w:rPr>
          <w:rFonts w:ascii="Times New Roman" w:hAnsi="Times New Roman" w:cs="Times New Roman"/>
          <w:b/>
          <w:iCs/>
          <w:sz w:val="28"/>
          <w:szCs w:val="28"/>
        </w:rPr>
      </w:pPr>
      <w:r w:rsidRPr="00BD3453">
        <w:rPr>
          <w:rFonts w:ascii="Times New Roman" w:hAnsi="Times New Roman" w:cs="Times New Roman"/>
          <w:b/>
          <w:iCs/>
          <w:sz w:val="28"/>
          <w:szCs w:val="28"/>
        </w:rPr>
        <w:t>Оформите отчет в тетрадях для практических занятий</w:t>
      </w:r>
    </w:p>
    <w:p w:rsidR="00BD3453" w:rsidRPr="00BD3453" w:rsidRDefault="00BD3453" w:rsidP="00BD3453">
      <w:pPr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BD3453">
        <w:rPr>
          <w:rFonts w:ascii="Times New Roman" w:hAnsi="Times New Roman" w:cs="Times New Roman"/>
          <w:b/>
          <w:i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iCs/>
          <w:sz w:val="28"/>
          <w:szCs w:val="28"/>
        </w:rPr>
        <w:t>ОП.03</w:t>
      </w:r>
      <w:r w:rsidR="002F0A64">
        <w:rPr>
          <w:rFonts w:ascii="Times New Roman" w:hAnsi="Times New Roman" w:cs="Times New Roman"/>
          <w:b/>
          <w:iCs/>
          <w:sz w:val="28"/>
          <w:szCs w:val="28"/>
        </w:rPr>
        <w:t xml:space="preserve"> Электротехника и электроника</w:t>
      </w:r>
    </w:p>
    <w:p w:rsidR="00BD3453" w:rsidRPr="00BD3453" w:rsidRDefault="00BD3453" w:rsidP="00BD3453">
      <w:pPr>
        <w:shd w:val="clear" w:color="auto" w:fill="FFFFFF"/>
        <w:tabs>
          <w:tab w:val="left" w:pos="0"/>
          <w:tab w:val="left" w:pos="567"/>
        </w:tabs>
        <w:suppressAutoHyphens/>
        <w:ind w:left="709"/>
        <w:rPr>
          <w:rFonts w:ascii="Times New Roman" w:hAnsi="Times New Roman" w:cs="Times New Roman"/>
          <w:iCs/>
          <w:sz w:val="28"/>
          <w:szCs w:val="28"/>
        </w:rPr>
      </w:pPr>
      <w:r w:rsidRPr="00BD3453">
        <w:rPr>
          <w:rFonts w:ascii="Times New Roman" w:hAnsi="Times New Roman" w:cs="Times New Roman"/>
          <w:iCs/>
          <w:sz w:val="28"/>
          <w:szCs w:val="28"/>
        </w:rPr>
        <w:tab/>
      </w:r>
    </w:p>
    <w:p w:rsidR="00BD3453" w:rsidRPr="00BD3453" w:rsidRDefault="00BD3453" w:rsidP="00BD3453">
      <w:pPr>
        <w:shd w:val="clear" w:color="auto" w:fill="FFFFFF"/>
        <w:tabs>
          <w:tab w:val="left" w:pos="0"/>
        </w:tabs>
        <w:suppressAutoHyphens/>
        <w:ind w:left="709"/>
        <w:rPr>
          <w:rFonts w:ascii="Times New Roman" w:hAnsi="Times New Roman" w:cs="Times New Roman"/>
          <w:b/>
          <w:iCs/>
          <w:sz w:val="28"/>
          <w:szCs w:val="28"/>
        </w:rPr>
      </w:pPr>
      <w:r w:rsidRPr="00BD3453">
        <w:rPr>
          <w:rFonts w:ascii="Times New Roman" w:hAnsi="Times New Roman" w:cs="Times New Roman"/>
          <w:b/>
          <w:iCs/>
          <w:sz w:val="28"/>
          <w:szCs w:val="28"/>
        </w:rPr>
        <w:t>ОТЧЕТ должен содержать:</w:t>
      </w:r>
    </w:p>
    <w:p w:rsidR="00BD3453" w:rsidRPr="00BD3453" w:rsidRDefault="00BD3453" w:rsidP="00BD3453">
      <w:pPr>
        <w:shd w:val="clear" w:color="auto" w:fill="FFFFFF"/>
        <w:tabs>
          <w:tab w:val="left" w:pos="0"/>
        </w:tabs>
        <w:suppressAutoHyphens/>
        <w:ind w:left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Pr="00BD3453">
        <w:rPr>
          <w:rFonts w:ascii="Times New Roman" w:hAnsi="Times New Roman" w:cs="Times New Roman"/>
          <w:iCs/>
          <w:sz w:val="28"/>
          <w:szCs w:val="28"/>
        </w:rPr>
        <w:t>1. Название работы.</w:t>
      </w:r>
    </w:p>
    <w:p w:rsidR="00BD3453" w:rsidRPr="00BD3453" w:rsidRDefault="00BD3453" w:rsidP="00BD3453">
      <w:pPr>
        <w:pStyle w:val="a3"/>
        <w:shd w:val="clear" w:color="auto" w:fill="FFFFFF"/>
        <w:tabs>
          <w:tab w:val="left" w:pos="0"/>
        </w:tabs>
        <w:suppressAutoHyphens/>
        <w:ind w:left="1069"/>
        <w:rPr>
          <w:rFonts w:ascii="Times New Roman" w:hAnsi="Times New Roman" w:cs="Times New Roman"/>
          <w:iCs/>
          <w:sz w:val="28"/>
          <w:szCs w:val="28"/>
        </w:rPr>
      </w:pPr>
      <w:r w:rsidRPr="00BD3453">
        <w:rPr>
          <w:rFonts w:ascii="Times New Roman" w:hAnsi="Times New Roman" w:cs="Times New Roman"/>
          <w:iCs/>
          <w:sz w:val="28"/>
          <w:szCs w:val="28"/>
        </w:rPr>
        <w:t>2. Цели работы.</w:t>
      </w:r>
    </w:p>
    <w:p w:rsidR="00BD3453" w:rsidRPr="00BD3453" w:rsidRDefault="00BD3453" w:rsidP="00BD3453">
      <w:pPr>
        <w:pStyle w:val="a3"/>
        <w:shd w:val="clear" w:color="auto" w:fill="FFFFFF"/>
        <w:tabs>
          <w:tab w:val="left" w:pos="0"/>
        </w:tabs>
        <w:suppressAutoHyphens/>
        <w:ind w:left="1069"/>
        <w:rPr>
          <w:rFonts w:ascii="Times New Roman" w:hAnsi="Times New Roman" w:cs="Times New Roman"/>
          <w:iCs/>
          <w:sz w:val="28"/>
          <w:szCs w:val="28"/>
        </w:rPr>
      </w:pPr>
      <w:r w:rsidRPr="00BD3453">
        <w:rPr>
          <w:rFonts w:ascii="Times New Roman" w:hAnsi="Times New Roman" w:cs="Times New Roman"/>
          <w:iCs/>
          <w:sz w:val="28"/>
          <w:szCs w:val="28"/>
        </w:rPr>
        <w:t>3. Задание.</w:t>
      </w:r>
    </w:p>
    <w:p w:rsidR="00BD3453" w:rsidRPr="00BD3453" w:rsidRDefault="00BD3453" w:rsidP="00BD3453">
      <w:pPr>
        <w:pStyle w:val="a3"/>
        <w:shd w:val="clear" w:color="auto" w:fill="FFFFFF"/>
        <w:tabs>
          <w:tab w:val="left" w:pos="0"/>
        </w:tabs>
        <w:suppressAutoHyphens/>
        <w:ind w:left="1069"/>
        <w:rPr>
          <w:rFonts w:ascii="Times New Roman" w:hAnsi="Times New Roman" w:cs="Times New Roman"/>
          <w:iCs/>
          <w:sz w:val="28"/>
          <w:szCs w:val="28"/>
        </w:rPr>
      </w:pPr>
      <w:r w:rsidRPr="00BD3453">
        <w:rPr>
          <w:rFonts w:ascii="Times New Roman" w:hAnsi="Times New Roman" w:cs="Times New Roman"/>
          <w:iCs/>
          <w:sz w:val="28"/>
          <w:szCs w:val="28"/>
        </w:rPr>
        <w:t xml:space="preserve">4. Результаты практического занятия. </w:t>
      </w:r>
    </w:p>
    <w:p w:rsidR="00BD3453" w:rsidRPr="00BD3453" w:rsidRDefault="00BD3453" w:rsidP="00BD3453">
      <w:pPr>
        <w:pStyle w:val="a3"/>
        <w:shd w:val="clear" w:color="auto" w:fill="FFFFFF"/>
        <w:tabs>
          <w:tab w:val="left" w:pos="0"/>
        </w:tabs>
        <w:suppressAutoHyphens/>
        <w:ind w:left="1069"/>
        <w:rPr>
          <w:rFonts w:ascii="Times New Roman" w:hAnsi="Times New Roman" w:cs="Times New Roman"/>
          <w:iCs/>
          <w:sz w:val="28"/>
          <w:szCs w:val="28"/>
        </w:rPr>
      </w:pPr>
      <w:r w:rsidRPr="00BD3453">
        <w:rPr>
          <w:rFonts w:ascii="Times New Roman" w:hAnsi="Times New Roman" w:cs="Times New Roman"/>
          <w:iCs/>
          <w:sz w:val="28"/>
          <w:szCs w:val="28"/>
        </w:rPr>
        <w:t>5. Выводы.</w:t>
      </w:r>
    </w:p>
    <w:p w:rsidR="00BD3453" w:rsidRPr="00D309F4" w:rsidRDefault="00BD3453" w:rsidP="00BD34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D3453" w:rsidRPr="00D30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3EF9"/>
    <w:multiLevelType w:val="hybridMultilevel"/>
    <w:tmpl w:val="8154FA88"/>
    <w:lvl w:ilvl="0" w:tplc="A27012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E430C4"/>
    <w:multiLevelType w:val="hybridMultilevel"/>
    <w:tmpl w:val="EA6A839E"/>
    <w:lvl w:ilvl="0" w:tplc="9F866E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97E61D6"/>
    <w:multiLevelType w:val="hybridMultilevel"/>
    <w:tmpl w:val="3F701010"/>
    <w:lvl w:ilvl="0" w:tplc="A27012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90362F"/>
    <w:multiLevelType w:val="hybridMultilevel"/>
    <w:tmpl w:val="98EC13BE"/>
    <w:lvl w:ilvl="0" w:tplc="611271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4D3113E"/>
    <w:multiLevelType w:val="hybridMultilevel"/>
    <w:tmpl w:val="68F4B774"/>
    <w:lvl w:ilvl="0" w:tplc="863E7A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89C3EF9"/>
    <w:multiLevelType w:val="hybridMultilevel"/>
    <w:tmpl w:val="28DE250A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7EDA3602"/>
    <w:multiLevelType w:val="hybridMultilevel"/>
    <w:tmpl w:val="9C04C6EA"/>
    <w:lvl w:ilvl="0" w:tplc="92A0A82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18"/>
    <w:rsid w:val="002F0A64"/>
    <w:rsid w:val="004B5F18"/>
    <w:rsid w:val="00617075"/>
    <w:rsid w:val="00BD3453"/>
    <w:rsid w:val="00D735A7"/>
    <w:rsid w:val="00EA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345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3453"/>
    <w:pPr>
      <w:ind w:left="720"/>
      <w:contextualSpacing/>
    </w:pPr>
  </w:style>
  <w:style w:type="table" w:styleId="1">
    <w:name w:val="Table Grid 1"/>
    <w:basedOn w:val="a1"/>
    <w:uiPriority w:val="99"/>
    <w:unhideWhenUsed/>
    <w:rsid w:val="00BD3453"/>
    <w:pPr>
      <w:spacing w:after="0" w:line="300" w:lineRule="auto"/>
      <w:ind w:firstLine="709"/>
      <w:jc w:val="both"/>
    </w:pPr>
    <w:rPr>
      <w:rFonts w:asciiTheme="minorHAnsi" w:eastAsia="Times New Roman" w:hAnsiTheme="minorHAnsi"/>
      <w:color w:val="auto"/>
      <w:sz w:val="22"/>
      <w:szCs w:val="22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BD34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453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345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3453"/>
    <w:pPr>
      <w:ind w:left="720"/>
      <w:contextualSpacing/>
    </w:pPr>
  </w:style>
  <w:style w:type="table" w:styleId="1">
    <w:name w:val="Table Grid 1"/>
    <w:basedOn w:val="a1"/>
    <w:uiPriority w:val="99"/>
    <w:unhideWhenUsed/>
    <w:rsid w:val="00BD3453"/>
    <w:pPr>
      <w:spacing w:after="0" w:line="300" w:lineRule="auto"/>
      <w:ind w:firstLine="709"/>
      <w:jc w:val="both"/>
    </w:pPr>
    <w:rPr>
      <w:rFonts w:asciiTheme="minorHAnsi" w:eastAsia="Times New Roman" w:hAnsiTheme="minorHAnsi"/>
      <w:color w:val="auto"/>
      <w:sz w:val="22"/>
      <w:szCs w:val="22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BD34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453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Seven</cp:lastModifiedBy>
  <cp:revision>3</cp:revision>
  <dcterms:created xsi:type="dcterms:W3CDTF">2020-04-08T08:23:00Z</dcterms:created>
  <dcterms:modified xsi:type="dcterms:W3CDTF">2020-04-08T11:23:00Z</dcterms:modified>
</cp:coreProperties>
</file>