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5E" w:rsidRDefault="00172A5E" w:rsidP="00D62C68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>Дата 20.05.20</w:t>
      </w:r>
    </w:p>
    <w:p w:rsidR="00172A5E" w:rsidRDefault="00172A5E" w:rsidP="00D62C68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>Тема</w:t>
      </w:r>
      <w:r w:rsidRPr="00172A5E">
        <w:t xml:space="preserve"> </w:t>
      </w:r>
      <w:r w:rsidRPr="00D53355">
        <w:t>Разработка ассортимента мясных полуфабрикатов.</w:t>
      </w:r>
    </w:p>
    <w:p w:rsidR="00172A5E" w:rsidRDefault="00172A5E" w:rsidP="00D62C68">
      <w:pPr>
        <w:pStyle w:val="a7"/>
        <w:spacing w:before="0" w:beforeAutospacing="0" w:after="0" w:afterAutospacing="0"/>
      </w:pPr>
      <w:r>
        <w:rPr>
          <w:b/>
        </w:rPr>
        <w:t xml:space="preserve">Интернет источник: </w:t>
      </w:r>
      <w:r w:rsidRPr="00172A5E">
        <w:t xml:space="preserve">Сборник рецептур </w:t>
      </w:r>
      <w:hyperlink r:id="rId5" w:history="1">
        <w:r w:rsidRPr="00A71FD2">
          <w:rPr>
            <w:rStyle w:val="a3"/>
          </w:rPr>
          <w:t>https://interdoka.ru/kulinaria/1982/index.html</w:t>
        </w:r>
      </w:hyperlink>
    </w:p>
    <w:p w:rsidR="00172A5E" w:rsidRPr="00172A5E" w:rsidRDefault="00172A5E" w:rsidP="00172A5E">
      <w:hyperlink r:id="rId6" w:history="1">
        <w:r w:rsidRPr="00A71FD2">
          <w:rPr>
            <w:rStyle w:val="a3"/>
          </w:rPr>
          <w:t>https://studfile.net/previe</w:t>
        </w:r>
        <w:r w:rsidRPr="00A71FD2">
          <w:rPr>
            <w:rStyle w:val="a3"/>
          </w:rPr>
          <w:t>w</w:t>
        </w:r>
        <w:r w:rsidRPr="00A71FD2">
          <w:rPr>
            <w:rStyle w:val="a3"/>
          </w:rPr>
          <w:t>/8109637/page:2/</w:t>
        </w:r>
      </w:hyperlink>
    </w:p>
    <w:p w:rsidR="00D62C68" w:rsidRDefault="00D62C68" w:rsidP="00D62C68">
      <w:pPr>
        <w:pStyle w:val="a7"/>
        <w:spacing w:before="0" w:beforeAutospacing="0" w:after="0" w:afterAutospacing="0"/>
        <w:rPr>
          <w:b/>
        </w:rPr>
      </w:pPr>
      <w:r w:rsidRPr="00172A5E">
        <w:rPr>
          <w:b/>
        </w:rPr>
        <w:t xml:space="preserve">Задание: </w:t>
      </w:r>
    </w:p>
    <w:p w:rsidR="00172A5E" w:rsidRDefault="00172A5E" w:rsidP="00172A5E">
      <w:pPr>
        <w:pStyle w:val="a7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rPr>
          <w:b/>
        </w:rPr>
        <w:t>Изучить раздел сборника рецептур «Блюда из рыбы», «Блюда из мяса»</w:t>
      </w:r>
    </w:p>
    <w:p w:rsidR="00172A5E" w:rsidRDefault="00172A5E" w:rsidP="00172A5E">
      <w:pPr>
        <w:pStyle w:val="a7"/>
        <w:spacing w:before="0" w:beforeAutospacing="0" w:after="0" w:afterAutospacing="0"/>
        <w:ind w:left="720"/>
        <w:rPr>
          <w:b/>
        </w:rPr>
      </w:pPr>
    </w:p>
    <w:p w:rsidR="00D62C68" w:rsidRPr="00172A5E" w:rsidRDefault="00D62C68" w:rsidP="00D62C68">
      <w:pPr>
        <w:pStyle w:val="a7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172A5E">
        <w:rPr>
          <w:b/>
          <w:i/>
        </w:rPr>
        <w:t>Сделать перерасчет нормы закладки сырья на заданное количество порций  «</w:t>
      </w:r>
      <w:r w:rsidRPr="00172A5E">
        <w:rPr>
          <w:b/>
        </w:rPr>
        <w:t>Бифштекс рубленый</w:t>
      </w:r>
      <w:r w:rsidRPr="00172A5E">
        <w:rPr>
          <w:b/>
          <w:i/>
        </w:rPr>
        <w:t>»  (задание индивидуальное) и оформить технологическую карту: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proofErr w:type="spellStart"/>
      <w:r w:rsidRPr="00172A5E">
        <w:t>Агаева</w:t>
      </w:r>
      <w:proofErr w:type="spellEnd"/>
      <w:r w:rsidRPr="00172A5E">
        <w:t xml:space="preserve"> Юлия Алексеевна- </w:t>
      </w:r>
      <w:r w:rsidR="00984493" w:rsidRPr="00172A5E">
        <w:t xml:space="preserve">5 порций 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r w:rsidRPr="00172A5E">
        <w:t xml:space="preserve">Афанасьева Алина Алексеевна -  </w:t>
      </w:r>
      <w:r w:rsidR="00984493" w:rsidRPr="00172A5E">
        <w:t>10</w:t>
      </w:r>
      <w:r w:rsidRPr="00172A5E">
        <w:t xml:space="preserve"> </w:t>
      </w:r>
      <w:r w:rsidR="00984493" w:rsidRPr="00172A5E">
        <w:t>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proofErr w:type="spellStart"/>
      <w:r w:rsidRPr="00172A5E">
        <w:t>Бишлер</w:t>
      </w:r>
      <w:proofErr w:type="spellEnd"/>
      <w:r w:rsidRPr="00172A5E">
        <w:t xml:space="preserve"> Елена </w:t>
      </w:r>
      <w:proofErr w:type="spellStart"/>
      <w:r w:rsidRPr="00172A5E">
        <w:t>Орестовна</w:t>
      </w:r>
      <w:proofErr w:type="spellEnd"/>
      <w:r w:rsidRPr="00172A5E">
        <w:t xml:space="preserve"> -  </w:t>
      </w:r>
      <w:r w:rsidR="00984493" w:rsidRPr="00172A5E">
        <w:t>15</w:t>
      </w:r>
      <w:r w:rsidRPr="00172A5E">
        <w:t xml:space="preserve"> </w:t>
      </w:r>
      <w:r w:rsidR="00984493" w:rsidRPr="00172A5E">
        <w:t>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r w:rsidRPr="00172A5E">
        <w:t xml:space="preserve">Богданов Виталий Геннадьевич -  </w:t>
      </w:r>
      <w:r w:rsidR="00984493" w:rsidRPr="00172A5E">
        <w:t>20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r w:rsidRPr="00172A5E">
        <w:t xml:space="preserve">Брагина Александра Петровна-  </w:t>
      </w:r>
      <w:r w:rsidR="00984493" w:rsidRPr="00172A5E">
        <w:t>25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proofErr w:type="spellStart"/>
      <w:r w:rsidRPr="00172A5E">
        <w:t>Бутенко</w:t>
      </w:r>
      <w:proofErr w:type="spellEnd"/>
      <w:r w:rsidRPr="00172A5E">
        <w:t xml:space="preserve"> Виктория Руслановна-  </w:t>
      </w:r>
      <w:r w:rsidR="00984493" w:rsidRPr="00172A5E">
        <w:t>30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r w:rsidRPr="00172A5E">
        <w:t xml:space="preserve">Головина Яна Алексеевна- </w:t>
      </w:r>
      <w:r w:rsidR="00984493" w:rsidRPr="00172A5E">
        <w:t>35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r w:rsidRPr="00172A5E">
        <w:t xml:space="preserve">Гончаров Дмитрий </w:t>
      </w:r>
      <w:proofErr w:type="spellStart"/>
      <w:r w:rsidRPr="00172A5E">
        <w:t>Динисович</w:t>
      </w:r>
      <w:proofErr w:type="spellEnd"/>
      <w:r w:rsidRPr="00172A5E">
        <w:t xml:space="preserve">-  </w:t>
      </w:r>
      <w:r w:rsidR="00984493" w:rsidRPr="00172A5E">
        <w:t>40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r w:rsidRPr="00172A5E">
        <w:t xml:space="preserve">Гордиенко Анастасия Александровн-  </w:t>
      </w:r>
      <w:r w:rsidR="00984493" w:rsidRPr="00172A5E">
        <w:t>45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r w:rsidRPr="00172A5E">
        <w:t xml:space="preserve">Зверева София Викторовна-  </w:t>
      </w:r>
      <w:r w:rsidR="00984493" w:rsidRPr="00172A5E">
        <w:t>50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r w:rsidRPr="00172A5E">
        <w:t xml:space="preserve">Иванов Данила Юрьевич-  </w:t>
      </w:r>
      <w:r w:rsidR="00984493" w:rsidRPr="00172A5E">
        <w:t>55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r w:rsidRPr="00172A5E">
        <w:t xml:space="preserve">Иванов Никита Валерьевич-  </w:t>
      </w:r>
      <w:r w:rsidR="00984493" w:rsidRPr="00172A5E">
        <w:t>60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proofErr w:type="spellStart"/>
      <w:r w:rsidRPr="00172A5E">
        <w:t>Казарян</w:t>
      </w:r>
      <w:proofErr w:type="spellEnd"/>
      <w:r w:rsidRPr="00172A5E">
        <w:t xml:space="preserve"> Никита </w:t>
      </w:r>
      <w:proofErr w:type="spellStart"/>
      <w:r w:rsidRPr="00172A5E">
        <w:t>Лёваевич</w:t>
      </w:r>
      <w:proofErr w:type="spellEnd"/>
      <w:r w:rsidRPr="00172A5E">
        <w:t xml:space="preserve">-  </w:t>
      </w:r>
      <w:r w:rsidR="00984493" w:rsidRPr="00172A5E">
        <w:t>65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r w:rsidRPr="00172A5E">
        <w:t xml:space="preserve">Калюжная </w:t>
      </w:r>
      <w:proofErr w:type="spellStart"/>
      <w:r w:rsidRPr="00172A5E">
        <w:t>Даяна</w:t>
      </w:r>
      <w:proofErr w:type="spellEnd"/>
      <w:r w:rsidRPr="00172A5E">
        <w:t xml:space="preserve">  Николаевна-  </w:t>
      </w:r>
      <w:r w:rsidR="00984493" w:rsidRPr="00172A5E">
        <w:t>70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r w:rsidRPr="00172A5E">
        <w:t xml:space="preserve">Киндяков Евгений Сергеевич-  </w:t>
      </w:r>
      <w:r w:rsidR="00984493" w:rsidRPr="00172A5E">
        <w:t>75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r w:rsidRPr="00172A5E">
        <w:t xml:space="preserve">Кондаков Дмитрий Андреевич-  </w:t>
      </w:r>
      <w:r w:rsidR="00984493" w:rsidRPr="00172A5E">
        <w:t>80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r w:rsidRPr="00172A5E">
        <w:t xml:space="preserve">Корякина Валерия Дмитриевна-  </w:t>
      </w:r>
      <w:r w:rsidR="00984493" w:rsidRPr="00172A5E">
        <w:t>85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proofErr w:type="spellStart"/>
      <w:r w:rsidRPr="00172A5E">
        <w:t>Куровская</w:t>
      </w:r>
      <w:proofErr w:type="spellEnd"/>
      <w:r w:rsidRPr="00172A5E">
        <w:t xml:space="preserve"> Александра Владимировна-  </w:t>
      </w:r>
      <w:r w:rsidR="00984493" w:rsidRPr="00172A5E">
        <w:t>90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proofErr w:type="spellStart"/>
      <w:r w:rsidRPr="00172A5E">
        <w:t>Лемзяков</w:t>
      </w:r>
      <w:proofErr w:type="spellEnd"/>
      <w:r w:rsidRPr="00172A5E">
        <w:t xml:space="preserve"> Андрей Артемович-  </w:t>
      </w:r>
      <w:r w:rsidR="00984493" w:rsidRPr="00172A5E">
        <w:t>95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r w:rsidRPr="00172A5E">
        <w:t xml:space="preserve">Перелыгин Александр Алексеевич-  </w:t>
      </w:r>
      <w:r w:rsidR="00984493" w:rsidRPr="00172A5E">
        <w:t>100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r w:rsidRPr="00172A5E">
        <w:t xml:space="preserve">Пивоварова Анастасия Алексеевн-  </w:t>
      </w:r>
      <w:r w:rsidR="00984493" w:rsidRPr="00172A5E">
        <w:t>105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proofErr w:type="spellStart"/>
      <w:r w:rsidRPr="00172A5E">
        <w:t>Пшава</w:t>
      </w:r>
      <w:proofErr w:type="spellEnd"/>
      <w:r w:rsidRPr="00172A5E">
        <w:t xml:space="preserve"> Валерия Юрьевна-  </w:t>
      </w:r>
      <w:r w:rsidR="00984493" w:rsidRPr="00172A5E">
        <w:t>110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proofErr w:type="spellStart"/>
      <w:r w:rsidRPr="00172A5E">
        <w:t>Радомская</w:t>
      </w:r>
      <w:proofErr w:type="spellEnd"/>
      <w:r w:rsidRPr="00172A5E">
        <w:t xml:space="preserve"> Екатерина Евгеньевна -  </w:t>
      </w:r>
      <w:r w:rsidR="00984493" w:rsidRPr="00172A5E">
        <w:t>115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r w:rsidRPr="00172A5E">
        <w:t xml:space="preserve">Хохлова Анна Сергеевна-  </w:t>
      </w:r>
      <w:r w:rsidR="00984493" w:rsidRPr="00172A5E">
        <w:t>120 порций</w:t>
      </w:r>
    </w:p>
    <w:p w:rsidR="00D62C68" w:rsidRPr="00172A5E" w:rsidRDefault="00D62C68" w:rsidP="00D62C68">
      <w:pPr>
        <w:pStyle w:val="a7"/>
        <w:spacing w:before="0" w:beforeAutospacing="0" w:after="0" w:afterAutospacing="0"/>
      </w:pPr>
      <w:proofErr w:type="spellStart"/>
      <w:r w:rsidRPr="00172A5E">
        <w:t>Цыбулько</w:t>
      </w:r>
      <w:proofErr w:type="spellEnd"/>
      <w:r w:rsidRPr="00172A5E">
        <w:t xml:space="preserve"> Михаил Анатольевич-  </w:t>
      </w:r>
      <w:r w:rsidR="00984493" w:rsidRPr="00172A5E">
        <w:t>125 порций</w:t>
      </w:r>
    </w:p>
    <w:p w:rsidR="00172A5E" w:rsidRPr="00172A5E" w:rsidRDefault="00172A5E" w:rsidP="00D62C68">
      <w:pPr>
        <w:pStyle w:val="a7"/>
        <w:spacing w:before="0" w:beforeAutospacing="0" w:after="0" w:afterAutospacing="0"/>
      </w:pPr>
    </w:p>
    <w:p w:rsidR="00984493" w:rsidRPr="00172A5E" w:rsidRDefault="00984493" w:rsidP="00D62C68">
      <w:pPr>
        <w:pStyle w:val="a7"/>
        <w:spacing w:before="0" w:beforeAutospacing="0" w:after="0" w:afterAutospacing="0"/>
      </w:pPr>
      <w:r w:rsidRPr="00172A5E">
        <w:t>Для расчета необходимо массу сырья на 1 порцию умножить на количество порций</w:t>
      </w:r>
      <w:r w:rsidR="00172A5E" w:rsidRPr="00172A5E">
        <w:t xml:space="preserve">, по каждому виду сырья. </w:t>
      </w:r>
    </w:p>
    <w:p w:rsidR="00984493" w:rsidRPr="00172A5E" w:rsidRDefault="00984493" w:rsidP="00D62C68">
      <w:pPr>
        <w:pStyle w:val="a7"/>
        <w:spacing w:before="0" w:beforeAutospacing="0" w:after="0" w:afterAutospacing="0"/>
        <w:rPr>
          <w:vertAlign w:val="subscript"/>
        </w:rPr>
      </w:pPr>
      <w:proofErr w:type="spellStart"/>
      <w:r w:rsidRPr="00172A5E">
        <w:t>Мк=</w:t>
      </w:r>
      <w:proofErr w:type="spellEnd"/>
      <w:r w:rsidRPr="00172A5E">
        <w:t xml:space="preserve"> М</w:t>
      </w:r>
      <w:r w:rsidRPr="00172A5E">
        <w:rPr>
          <w:vertAlign w:val="subscript"/>
        </w:rPr>
        <w:t>1п *</w:t>
      </w:r>
      <w:r w:rsidR="00172A5E" w:rsidRPr="00172A5E">
        <w:rPr>
          <w:vertAlign w:val="subscript"/>
        </w:rPr>
        <w:t xml:space="preserve"> </w:t>
      </w:r>
      <w:r w:rsidR="00172A5E" w:rsidRPr="00172A5E">
        <w:t>П</w:t>
      </w:r>
      <w:r w:rsidR="00172A5E" w:rsidRPr="00172A5E">
        <w:rPr>
          <w:vertAlign w:val="subscript"/>
        </w:rPr>
        <w:t>К</w:t>
      </w:r>
    </w:p>
    <w:p w:rsidR="00172A5E" w:rsidRPr="00172A5E" w:rsidRDefault="00172A5E" w:rsidP="00D62C68">
      <w:pPr>
        <w:pStyle w:val="a7"/>
        <w:spacing w:before="0" w:beforeAutospacing="0" w:after="0" w:afterAutospacing="0"/>
      </w:pPr>
    </w:p>
    <w:p w:rsidR="00D62C68" w:rsidRPr="00172A5E" w:rsidRDefault="00172A5E" w:rsidP="0017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A5E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72A5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172A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72A5E">
        <w:rPr>
          <w:rFonts w:ascii="Times New Roman" w:hAnsi="Times New Roman" w:cs="Times New Roman"/>
          <w:sz w:val="24"/>
          <w:szCs w:val="24"/>
        </w:rPr>
        <w:t xml:space="preserve"> масса закладки сырья на необходимое количество порций , г</w:t>
      </w:r>
    </w:p>
    <w:p w:rsidR="00172A5E" w:rsidRPr="00172A5E" w:rsidRDefault="00172A5E" w:rsidP="0017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A5E">
        <w:rPr>
          <w:rFonts w:ascii="Times New Roman" w:hAnsi="Times New Roman" w:cs="Times New Roman"/>
          <w:sz w:val="24"/>
          <w:szCs w:val="24"/>
        </w:rPr>
        <w:t>М</w:t>
      </w:r>
      <w:r w:rsidRPr="00172A5E">
        <w:rPr>
          <w:rFonts w:ascii="Times New Roman" w:hAnsi="Times New Roman" w:cs="Times New Roman"/>
          <w:sz w:val="24"/>
          <w:szCs w:val="24"/>
          <w:vertAlign w:val="subscript"/>
        </w:rPr>
        <w:t>1п –</w:t>
      </w:r>
      <w:r w:rsidRPr="00172A5E">
        <w:rPr>
          <w:rFonts w:ascii="Times New Roman" w:hAnsi="Times New Roman" w:cs="Times New Roman"/>
          <w:sz w:val="24"/>
          <w:szCs w:val="24"/>
        </w:rPr>
        <w:t xml:space="preserve"> масса закладки сырья на 1 порцию, </w:t>
      </w:r>
      <w:proofErr w:type="gramStart"/>
      <w:r w:rsidRPr="00172A5E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172A5E" w:rsidRPr="00172A5E" w:rsidRDefault="00172A5E" w:rsidP="0017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A5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72A5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172A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72A5E">
        <w:rPr>
          <w:rFonts w:ascii="Times New Roman" w:hAnsi="Times New Roman" w:cs="Times New Roman"/>
          <w:sz w:val="24"/>
          <w:szCs w:val="24"/>
        </w:rPr>
        <w:t xml:space="preserve"> количество порций (согласно задания)</w:t>
      </w:r>
    </w:p>
    <w:p w:rsidR="00172A5E" w:rsidRDefault="00172A5E" w:rsidP="00172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2A5E" w:rsidRPr="001F68DB" w:rsidRDefault="00172A5E" w:rsidP="00172A5E">
      <w:pPr>
        <w:pStyle w:val="a7"/>
        <w:spacing w:before="0" w:beforeAutospacing="0" w:after="0" w:afterAutospacing="0"/>
      </w:pPr>
      <w:r w:rsidRPr="001F68DB">
        <w:t>Аналогично рассчитываем массу брутто</w:t>
      </w:r>
    </w:p>
    <w:p w:rsidR="00172A5E" w:rsidRDefault="00172A5E" w:rsidP="00172A5E">
      <w:pPr>
        <w:pStyle w:val="a7"/>
        <w:rPr>
          <w:b/>
        </w:rPr>
      </w:pPr>
      <w:r>
        <w:rPr>
          <w:b/>
        </w:rPr>
        <w:t xml:space="preserve">Памятка: </w:t>
      </w:r>
    </w:p>
    <w:p w:rsidR="00172A5E" w:rsidRPr="002E4F09" w:rsidRDefault="00172A5E" w:rsidP="00172A5E">
      <w:pPr>
        <w:pStyle w:val="a7"/>
        <w:spacing w:before="0" w:beforeAutospacing="0" w:after="0" w:afterAutospacing="0"/>
      </w:pPr>
      <w:r w:rsidRPr="002E4F09">
        <w:t>Масса брутто- неочищенный продукт, который заказываем со склада</w:t>
      </w:r>
    </w:p>
    <w:p w:rsidR="00172A5E" w:rsidRDefault="00172A5E" w:rsidP="00172A5E">
      <w:pPr>
        <w:pStyle w:val="a7"/>
        <w:spacing w:before="0" w:beforeAutospacing="0" w:after="0" w:afterAutospacing="0"/>
      </w:pPr>
      <w:r w:rsidRPr="002E4F09">
        <w:t xml:space="preserve">Масса нетто </w:t>
      </w:r>
      <w:proofErr w:type="gramStart"/>
      <w:r w:rsidRPr="002E4F09">
        <w:t>–о</w:t>
      </w:r>
      <w:proofErr w:type="gramEnd"/>
      <w:r w:rsidRPr="002E4F09">
        <w:t>чищенный, который закладываем при приготовлении</w:t>
      </w:r>
    </w:p>
    <w:p w:rsidR="00172A5E" w:rsidRPr="00172A5E" w:rsidRDefault="00172A5E" w:rsidP="00172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2A5E" w:rsidRDefault="00172A5E" w:rsidP="006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172A5E" w:rsidSect="00172A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3CB" w:rsidRPr="00D62C68" w:rsidRDefault="00D62C68" w:rsidP="006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62C6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ОГАПОУ «ВИТ» </w:t>
      </w:r>
    </w:p>
    <w:p w:rsidR="006F63CB" w:rsidRDefault="006F63CB" w:rsidP="006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14F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Наименование  организации  предприятия</w:t>
      </w:r>
    </w:p>
    <w:p w:rsidR="00D62C68" w:rsidRPr="00D62C68" w:rsidRDefault="006F63CB" w:rsidP="00D62C68">
      <w:pPr>
        <w:pStyle w:val="8"/>
        <w:jc w:val="lef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14F98">
        <w:rPr>
          <w:rFonts w:ascii="Times New Roman" w:hAnsi="Times New Roman" w:cs="Times New Roman"/>
          <w:sz w:val="28"/>
          <w:szCs w:val="28"/>
        </w:rPr>
        <w:t>сточник рецептуры</w:t>
      </w:r>
      <w:r w:rsidR="00D62C68" w:rsidRPr="00D62C68">
        <w:t xml:space="preserve"> </w:t>
      </w:r>
      <w:r w:rsidR="00D62C68" w:rsidRPr="00D62C68">
        <w:rPr>
          <w:rFonts w:ascii="Times New Roman" w:hAnsi="Times New Roman" w:cs="Times New Roman"/>
          <w:b w:val="0"/>
          <w:sz w:val="24"/>
          <w:szCs w:val="24"/>
        </w:rPr>
        <w:t>Сборник рецептур  блюд и кулинарных изделий</w:t>
      </w:r>
      <w:r w:rsidR="00D62C68" w:rsidRPr="00D62C6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62C68" w:rsidRPr="00D62C68">
        <w:rPr>
          <w:rFonts w:ascii="Times New Roman" w:hAnsi="Times New Roman" w:cs="Times New Roman"/>
          <w:b w:val="0"/>
          <w:sz w:val="24"/>
          <w:szCs w:val="24"/>
        </w:rPr>
        <w:t>издательство “</w:t>
      </w:r>
      <w:proofErr w:type="spellStart"/>
      <w:r w:rsidR="00D62C68" w:rsidRPr="00D62C68">
        <w:rPr>
          <w:rFonts w:ascii="Times New Roman" w:hAnsi="Times New Roman" w:cs="Times New Roman"/>
          <w:b w:val="0"/>
          <w:sz w:val="24"/>
          <w:szCs w:val="24"/>
        </w:rPr>
        <w:t>Профикс</w:t>
      </w:r>
      <w:proofErr w:type="spellEnd"/>
      <w:r w:rsidR="00D62C68" w:rsidRPr="00D62C68">
        <w:rPr>
          <w:rFonts w:ascii="Times New Roman" w:hAnsi="Times New Roman" w:cs="Times New Roman"/>
          <w:b w:val="0"/>
          <w:sz w:val="24"/>
          <w:szCs w:val="24"/>
        </w:rPr>
        <w:t xml:space="preserve">” </w:t>
      </w:r>
      <w:proofErr w:type="spellStart"/>
      <w:r w:rsidR="00D62C68" w:rsidRPr="00D62C68">
        <w:rPr>
          <w:rFonts w:ascii="Times New Roman" w:hAnsi="Times New Roman" w:cs="Times New Roman"/>
          <w:b w:val="0"/>
          <w:sz w:val="24"/>
          <w:szCs w:val="24"/>
        </w:rPr>
        <w:t>Санкт-петербург</w:t>
      </w:r>
      <w:proofErr w:type="spellEnd"/>
      <w:r w:rsidR="00D62C68" w:rsidRPr="00D62C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="00D62C68" w:rsidRPr="00D62C68">
          <w:rPr>
            <w:rFonts w:ascii="Times New Roman" w:hAnsi="Times New Roman" w:cs="Times New Roman"/>
            <w:b w:val="0"/>
            <w:sz w:val="24"/>
            <w:szCs w:val="24"/>
          </w:rPr>
          <w:t>2003 г</w:t>
        </w:r>
      </w:smartTag>
      <w:r w:rsidR="00D62C68" w:rsidRPr="00D62C6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F63CB" w:rsidRDefault="006F63CB" w:rsidP="00D6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F98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</w:t>
      </w:r>
    </w:p>
    <w:p w:rsidR="006F63CB" w:rsidRPr="00D62C68" w:rsidRDefault="006F63CB" w:rsidP="00D62C68">
      <w:pPr>
        <w:adjustRightInd w:val="0"/>
        <w:spacing w:after="120"/>
        <w:ind w:firstLine="340"/>
        <w:jc w:val="both"/>
        <w:rPr>
          <w:b/>
          <w:sz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блюда (изделия) </w:t>
      </w:r>
      <w:bookmarkStart w:id="0" w:name="N462_Бифштекс_рубленый"/>
      <w:r w:rsidR="00D62C68" w:rsidRPr="00D62C68">
        <w:rPr>
          <w:rFonts w:ascii="Times New Roman" w:hAnsi="Times New Roman" w:cs="Times New Roman"/>
          <w:b/>
          <w:noProof/>
          <w:sz w:val="24"/>
          <w:szCs w:val="24"/>
        </w:rPr>
        <w:t>462.</w:t>
      </w:r>
      <w:r w:rsidR="00D62C68" w:rsidRPr="00D62C68">
        <w:rPr>
          <w:rFonts w:ascii="Times New Roman" w:hAnsi="Times New Roman" w:cs="Times New Roman"/>
          <w:b/>
          <w:sz w:val="24"/>
          <w:szCs w:val="24"/>
        </w:rPr>
        <w:t xml:space="preserve"> Бифштекс рубленый</w:t>
      </w:r>
      <w:bookmarkEnd w:id="0"/>
    </w:p>
    <w:tbl>
      <w:tblPr>
        <w:tblStyle w:val="a6"/>
        <w:tblW w:w="15251" w:type="dxa"/>
        <w:tblLook w:val="04A0"/>
      </w:tblPr>
      <w:tblGrid>
        <w:gridCol w:w="3652"/>
        <w:gridCol w:w="1418"/>
        <w:gridCol w:w="1772"/>
        <w:gridCol w:w="1488"/>
        <w:gridCol w:w="1417"/>
        <w:gridCol w:w="5504"/>
      </w:tblGrid>
      <w:tr w:rsidR="006F63CB" w:rsidRPr="00D62C68" w:rsidTr="00D62C68">
        <w:trPr>
          <w:trHeight w:val="783"/>
        </w:trPr>
        <w:tc>
          <w:tcPr>
            <w:tcW w:w="3652" w:type="dxa"/>
          </w:tcPr>
          <w:p w:rsidR="006F63CB" w:rsidRPr="00D62C68" w:rsidRDefault="006F63CB" w:rsidP="00D6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сырья, пищевых продуктов</w:t>
            </w:r>
          </w:p>
        </w:tc>
        <w:tc>
          <w:tcPr>
            <w:tcW w:w="1418" w:type="dxa"/>
          </w:tcPr>
          <w:p w:rsidR="006F63CB" w:rsidRPr="00D62C68" w:rsidRDefault="006F63CB" w:rsidP="00D6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брутто</w:t>
            </w:r>
            <w:r w:rsidR="00CD7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порцию</w:t>
            </w:r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72" w:type="dxa"/>
          </w:tcPr>
          <w:p w:rsidR="006F63CB" w:rsidRPr="00D62C68" w:rsidRDefault="006F63CB" w:rsidP="00D6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нетто или полуфабриката </w:t>
            </w:r>
            <w:r w:rsidR="00CD7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порцию </w:t>
            </w:r>
            <w:proofErr w:type="gramStart"/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88" w:type="dxa"/>
          </w:tcPr>
          <w:p w:rsidR="006E05A6" w:rsidRPr="00D62C68" w:rsidRDefault="006E05A6" w:rsidP="00D6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брутто  </w:t>
            </w:r>
            <w:proofErr w:type="gramStart"/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6F63CB" w:rsidRPr="00D62C68" w:rsidRDefault="006E05A6" w:rsidP="00D6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порций, </w:t>
            </w:r>
            <w:proofErr w:type="gramStart"/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F63CB" w:rsidRPr="00D62C68" w:rsidRDefault="006F63CB" w:rsidP="00D6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</w:t>
            </w:r>
            <w:r w:rsidR="006E05A6"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 </w:t>
            </w:r>
            <w:proofErr w:type="gramStart"/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6F63CB" w:rsidRPr="00D62C68" w:rsidRDefault="006F63CB" w:rsidP="00D6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порций, </w:t>
            </w:r>
            <w:proofErr w:type="gramStart"/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504" w:type="dxa"/>
          </w:tcPr>
          <w:p w:rsidR="006F63CB" w:rsidRPr="00D62C68" w:rsidRDefault="006F63CB" w:rsidP="00D6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Технологический процесс изготовления, оформления и подачи блюда (изделия), условия и сроки реализации </w:t>
            </w:r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62C68" w:rsidRPr="00D62C68" w:rsidTr="00D62C68">
        <w:trPr>
          <w:trHeight w:val="326"/>
        </w:trPr>
        <w:tc>
          <w:tcPr>
            <w:tcW w:w="3652" w:type="dxa"/>
          </w:tcPr>
          <w:p w:rsidR="00D62C68" w:rsidRPr="00D62C68" w:rsidRDefault="00D62C68" w:rsidP="00D62C6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Говядина (котлетное мясо)</w:t>
            </w:r>
          </w:p>
        </w:tc>
        <w:tc>
          <w:tcPr>
            <w:tcW w:w="1418" w:type="dxa"/>
          </w:tcPr>
          <w:p w:rsidR="00D62C68" w:rsidRPr="00D62C68" w:rsidRDefault="00D62C68" w:rsidP="00D62C68">
            <w:pPr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72" w:type="dxa"/>
          </w:tcPr>
          <w:p w:rsidR="00D62C68" w:rsidRPr="00D62C68" w:rsidRDefault="00D62C68" w:rsidP="00D62C68">
            <w:pPr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88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vMerge w:val="restart"/>
          </w:tcPr>
          <w:p w:rsidR="00D62C68" w:rsidRPr="00D62C68" w:rsidRDefault="00D62C68" w:rsidP="00D62C68">
            <w:pPr>
              <w:adjustRightInd w:val="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sz w:val="24"/>
                <w:szCs w:val="24"/>
              </w:rPr>
              <w:t>В измельченное мясо добавляют свиной шпик, нарезанный кубиками (5х5 мм), соль, специи, воду (или молоко), вымешивают, разделывают в виде биточков по 1 шт. на порцию и жарят. При отпуске бифштекс гарнируют и поливают соком, выделившимся при жарении.</w:t>
            </w:r>
          </w:p>
          <w:p w:rsidR="00D62C68" w:rsidRPr="00D62C68" w:rsidRDefault="00D62C68" w:rsidP="00D62C68">
            <w:pPr>
              <w:adjustRightInd w:val="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C68">
              <w:rPr>
                <w:rFonts w:ascii="Times New Roman" w:hAnsi="Times New Roman" w:cs="Times New Roman"/>
                <w:sz w:val="24"/>
                <w:szCs w:val="24"/>
              </w:rPr>
              <w:t>Гарниры — каши рассыпчатые, макаронные изделия отварные, картофель отварной, картофель жареный (из вареного), картофель жареный (из сырого); картофель, жаренный во фритюре, овощи отварные с жиром; овощи, припу</w:t>
            </w:r>
            <w:r w:rsidRPr="00D62C6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щенные с жиром, овощи в молочном соусе (1-й, 2-й варианты), тыква, кабачки, баклажаны жареные.</w:t>
            </w:r>
            <w:proofErr w:type="gramEnd"/>
          </w:p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C68" w:rsidRPr="00D62C68" w:rsidTr="00D62C68">
        <w:trPr>
          <w:trHeight w:val="326"/>
        </w:trPr>
        <w:tc>
          <w:tcPr>
            <w:tcW w:w="3652" w:type="dxa"/>
          </w:tcPr>
          <w:p w:rsidR="00D62C68" w:rsidRPr="00D62C68" w:rsidRDefault="00D62C68" w:rsidP="00D62C6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anchor="Шпик_замена" w:history="1">
              <w:r w:rsidRPr="00D62C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Шпик</w:t>
              </w:r>
            </w:hyperlink>
          </w:p>
        </w:tc>
        <w:tc>
          <w:tcPr>
            <w:tcW w:w="1418" w:type="dxa"/>
          </w:tcPr>
          <w:p w:rsidR="00D62C68" w:rsidRPr="00D62C68" w:rsidRDefault="00D62C68" w:rsidP="00D62C68">
            <w:pPr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2" w:type="dxa"/>
          </w:tcPr>
          <w:p w:rsidR="00D62C68" w:rsidRPr="00D62C68" w:rsidRDefault="00D62C68" w:rsidP="00D62C68">
            <w:pPr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8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vMerge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C68" w:rsidRPr="00D62C68" w:rsidTr="00D62C68">
        <w:trPr>
          <w:trHeight w:val="342"/>
        </w:trPr>
        <w:tc>
          <w:tcPr>
            <w:tcW w:w="3652" w:type="dxa"/>
          </w:tcPr>
          <w:p w:rsidR="00D62C68" w:rsidRPr="00D62C68" w:rsidRDefault="00D62C68" w:rsidP="00D62C6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anchor="Молоко_коровье_пастеризированное_замена" w:history="1">
              <w:r w:rsidRPr="00D62C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Молоко</w:t>
              </w:r>
            </w:hyperlink>
            <w:r w:rsidRPr="00D6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вода</w:t>
            </w:r>
          </w:p>
        </w:tc>
        <w:tc>
          <w:tcPr>
            <w:tcW w:w="1418" w:type="dxa"/>
          </w:tcPr>
          <w:p w:rsidR="00D62C68" w:rsidRPr="00D62C68" w:rsidRDefault="00D62C68" w:rsidP="00D62C68">
            <w:pPr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772" w:type="dxa"/>
          </w:tcPr>
          <w:p w:rsidR="00D62C68" w:rsidRPr="00D62C68" w:rsidRDefault="00D62C68" w:rsidP="00D62C68">
            <w:pPr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88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vMerge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C68" w:rsidRPr="00D62C68" w:rsidTr="00D62C68">
        <w:trPr>
          <w:trHeight w:val="326"/>
        </w:trPr>
        <w:tc>
          <w:tcPr>
            <w:tcW w:w="3652" w:type="dxa"/>
          </w:tcPr>
          <w:p w:rsidR="00D62C68" w:rsidRPr="00D62C68" w:rsidRDefault="00D62C68" w:rsidP="00D62C6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черный молотый</w:t>
            </w:r>
          </w:p>
        </w:tc>
        <w:tc>
          <w:tcPr>
            <w:tcW w:w="1418" w:type="dxa"/>
          </w:tcPr>
          <w:p w:rsidR="00D62C68" w:rsidRPr="00D62C68" w:rsidRDefault="00D62C68" w:rsidP="00D62C68">
            <w:pPr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772" w:type="dxa"/>
          </w:tcPr>
          <w:p w:rsidR="00D62C68" w:rsidRPr="00D62C68" w:rsidRDefault="00D62C68" w:rsidP="00D62C68">
            <w:pPr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88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vMerge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C68" w:rsidRPr="00D62C68" w:rsidTr="00D62C68">
        <w:trPr>
          <w:trHeight w:val="326"/>
        </w:trPr>
        <w:tc>
          <w:tcPr>
            <w:tcW w:w="3652" w:type="dxa"/>
          </w:tcPr>
          <w:p w:rsidR="00D62C68" w:rsidRPr="00D62C68" w:rsidRDefault="00D62C68" w:rsidP="00D62C6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1418" w:type="dxa"/>
          </w:tcPr>
          <w:p w:rsidR="00D62C68" w:rsidRPr="00D62C68" w:rsidRDefault="00D62C68" w:rsidP="00D62C68">
            <w:pPr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772" w:type="dxa"/>
          </w:tcPr>
          <w:p w:rsidR="00D62C68" w:rsidRPr="00D62C68" w:rsidRDefault="00D62C68" w:rsidP="00D62C68">
            <w:pPr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88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vMerge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C68" w:rsidRPr="00D62C68" w:rsidTr="00D62C68">
        <w:trPr>
          <w:trHeight w:val="326"/>
        </w:trPr>
        <w:tc>
          <w:tcPr>
            <w:tcW w:w="3652" w:type="dxa"/>
          </w:tcPr>
          <w:p w:rsidR="00D62C68" w:rsidRPr="00D62C68" w:rsidRDefault="00D62C68" w:rsidP="00D62C68">
            <w:pPr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Масса полуфабриката</w:t>
            </w:r>
          </w:p>
        </w:tc>
        <w:tc>
          <w:tcPr>
            <w:tcW w:w="1418" w:type="dxa"/>
          </w:tcPr>
          <w:p w:rsidR="00D62C68" w:rsidRPr="00D62C68" w:rsidRDefault="00D62C68" w:rsidP="00D62C68">
            <w:pPr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72" w:type="dxa"/>
          </w:tcPr>
          <w:p w:rsidR="00D62C68" w:rsidRPr="00D62C68" w:rsidRDefault="00D62C68" w:rsidP="00D62C68">
            <w:pPr>
              <w:adjustRightIn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88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vMerge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C68" w:rsidRPr="00D62C68" w:rsidTr="00D62C68">
        <w:trPr>
          <w:trHeight w:val="326"/>
        </w:trPr>
        <w:tc>
          <w:tcPr>
            <w:tcW w:w="3652" w:type="dxa"/>
          </w:tcPr>
          <w:p w:rsidR="00D62C68" w:rsidRPr="00D62C68" w:rsidRDefault="00D62C68" w:rsidP="00D62C68">
            <w:pPr>
              <w:adjustRightInd w:val="0"/>
              <w:spacing w:befor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anchor="Жиры_животные_замена" w:history="1">
              <w:r w:rsidRPr="00D62C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Жир животный</w:t>
              </w:r>
            </w:hyperlink>
            <w:r w:rsidRPr="00D6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топленый пищевой</w:t>
            </w:r>
          </w:p>
        </w:tc>
        <w:tc>
          <w:tcPr>
            <w:tcW w:w="1418" w:type="dxa"/>
          </w:tcPr>
          <w:p w:rsidR="00D62C68" w:rsidRPr="00D62C68" w:rsidRDefault="00D62C68" w:rsidP="00D62C68">
            <w:pPr>
              <w:adjustRightInd w:val="0"/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br/>
              <w:t>10</w:t>
            </w:r>
          </w:p>
        </w:tc>
        <w:tc>
          <w:tcPr>
            <w:tcW w:w="1772" w:type="dxa"/>
          </w:tcPr>
          <w:p w:rsidR="00D62C68" w:rsidRPr="00D62C68" w:rsidRDefault="00D62C68" w:rsidP="00D62C68">
            <w:pPr>
              <w:adjustRightInd w:val="0"/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br/>
              <w:t>10</w:t>
            </w:r>
          </w:p>
        </w:tc>
        <w:tc>
          <w:tcPr>
            <w:tcW w:w="1488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vMerge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C68" w:rsidRPr="00D62C68" w:rsidTr="00D62C68">
        <w:trPr>
          <w:trHeight w:val="326"/>
        </w:trPr>
        <w:tc>
          <w:tcPr>
            <w:tcW w:w="3652" w:type="dxa"/>
          </w:tcPr>
          <w:p w:rsidR="00D62C68" w:rsidRPr="00D62C68" w:rsidRDefault="00D62C68" w:rsidP="00D62C68">
            <w:pPr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Масса жареного бифштекса</w:t>
            </w:r>
          </w:p>
        </w:tc>
        <w:tc>
          <w:tcPr>
            <w:tcW w:w="1418" w:type="dxa"/>
          </w:tcPr>
          <w:p w:rsidR="00D62C68" w:rsidRPr="00D62C68" w:rsidRDefault="00D62C68" w:rsidP="00D62C68">
            <w:pPr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72" w:type="dxa"/>
          </w:tcPr>
          <w:p w:rsidR="00D62C68" w:rsidRPr="00D62C68" w:rsidRDefault="00D62C68" w:rsidP="00D62C68">
            <w:pPr>
              <w:adjustRightIn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vMerge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C68" w:rsidRPr="00D62C68" w:rsidTr="00D62C68">
        <w:trPr>
          <w:trHeight w:val="326"/>
        </w:trPr>
        <w:tc>
          <w:tcPr>
            <w:tcW w:w="3652" w:type="dxa"/>
          </w:tcPr>
          <w:p w:rsidR="00D62C68" w:rsidRPr="00D62C68" w:rsidRDefault="00D62C68" w:rsidP="00D62C68">
            <w:pPr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Гарнир №№ </w:t>
            </w:r>
            <w:hyperlink w:anchor="N282_Каша_рассыпчатая" w:history="1">
              <w:r w:rsidRPr="00D62C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282</w:t>
              </w:r>
            </w:hyperlink>
            <w:r w:rsidRPr="00D6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N519_Макаронные_изделия_отварные" w:history="1">
              <w:r w:rsidRPr="00D62C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519</w:t>
              </w:r>
            </w:hyperlink>
            <w:r w:rsidRPr="00D6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N523_Картофель_отварной" w:history="1">
              <w:r w:rsidRPr="00D62C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523</w:t>
              </w:r>
            </w:hyperlink>
            <w:r w:rsidRPr="00D6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N526_Картофель_жареный_из_вареного" w:history="1">
              <w:r w:rsidRPr="00D62C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526</w:t>
              </w:r>
            </w:hyperlink>
            <w:r w:rsidRPr="00D6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n527" w:history="1">
              <w:r w:rsidRPr="00D62C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527</w:t>
              </w:r>
            </w:hyperlink>
            <w:r w:rsidRPr="00D6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N528_Картофель_жареный_во_фритюре" w:history="1">
              <w:r w:rsidRPr="00D62C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528</w:t>
              </w:r>
            </w:hyperlink>
            <w:r w:rsidRPr="00D6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N530_Овощи_отварные_с_жиром" w:history="1">
              <w:r w:rsidRPr="00D62C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530</w:t>
              </w:r>
            </w:hyperlink>
            <w:r w:rsidRPr="00D6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N531_Овощи_припущенные_с_жиром" w:history="1">
              <w:r w:rsidRPr="00D62C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531</w:t>
              </w:r>
            </w:hyperlink>
            <w:r w:rsidRPr="00D6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N548_Тыква_кабачки_баклажаны_жареные" w:history="1">
              <w:r w:rsidRPr="00D62C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548</w:t>
              </w:r>
            </w:hyperlink>
          </w:p>
        </w:tc>
        <w:tc>
          <w:tcPr>
            <w:tcW w:w="1418" w:type="dxa"/>
          </w:tcPr>
          <w:p w:rsidR="00D62C68" w:rsidRPr="00D62C68" w:rsidRDefault="00D62C68" w:rsidP="00D62C68">
            <w:pPr>
              <w:adjustRightInd w:val="0"/>
              <w:spacing w:before="4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br/>
              <w:t>—</w:t>
            </w:r>
          </w:p>
        </w:tc>
        <w:tc>
          <w:tcPr>
            <w:tcW w:w="1772" w:type="dxa"/>
          </w:tcPr>
          <w:p w:rsidR="00D62C68" w:rsidRPr="00D62C68" w:rsidRDefault="00D62C68" w:rsidP="00D62C68">
            <w:pPr>
              <w:adjustRightInd w:val="0"/>
              <w:spacing w:before="4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br/>
              <w:t>150</w:t>
            </w:r>
          </w:p>
        </w:tc>
        <w:tc>
          <w:tcPr>
            <w:tcW w:w="1488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vMerge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C68" w:rsidRPr="00D62C68" w:rsidTr="00D62C68">
        <w:trPr>
          <w:trHeight w:val="290"/>
        </w:trPr>
        <w:tc>
          <w:tcPr>
            <w:tcW w:w="3652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 на порцию</w:t>
            </w:r>
          </w:p>
        </w:tc>
        <w:tc>
          <w:tcPr>
            <w:tcW w:w="1418" w:type="dxa"/>
          </w:tcPr>
          <w:p w:rsidR="00D62C68" w:rsidRPr="00D62C68" w:rsidRDefault="00D62C68" w:rsidP="00D62C68">
            <w:pPr>
              <w:adjustRightInd w:val="0"/>
              <w:spacing w:before="2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72" w:type="dxa"/>
          </w:tcPr>
          <w:p w:rsidR="00D62C68" w:rsidRPr="00D62C68" w:rsidRDefault="00D62C68" w:rsidP="00D62C68">
            <w:pPr>
              <w:adjustRightInd w:val="0"/>
              <w:spacing w:before="2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62C6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88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vMerge/>
          </w:tcPr>
          <w:p w:rsidR="00D62C68" w:rsidRPr="00D62C68" w:rsidRDefault="00D62C68" w:rsidP="00D62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3CB" w:rsidRPr="00D62C68" w:rsidTr="00D62C68">
        <w:trPr>
          <w:trHeight w:val="381"/>
        </w:trPr>
        <w:tc>
          <w:tcPr>
            <w:tcW w:w="15251" w:type="dxa"/>
            <w:gridSpan w:val="6"/>
          </w:tcPr>
          <w:p w:rsidR="006F63CB" w:rsidRPr="00D62C68" w:rsidRDefault="006F63CB" w:rsidP="00D6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пищевой ценности </w:t>
            </w:r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белки-….., жиры-……, углевод</w:t>
            </w:r>
            <w:proofErr w:type="gramStart"/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62C68">
              <w:rPr>
                <w:rFonts w:ascii="Times New Roman" w:eastAsia="Times New Roman" w:hAnsi="Times New Roman" w:cs="Times New Roman"/>
                <w:sz w:val="24"/>
                <w:szCs w:val="24"/>
              </w:rPr>
              <w:t>…..,  калорийность-……</w:t>
            </w:r>
          </w:p>
        </w:tc>
      </w:tr>
      <w:tr w:rsidR="006F63CB" w:rsidRPr="00D62C68" w:rsidTr="00803084">
        <w:trPr>
          <w:trHeight w:val="901"/>
        </w:trPr>
        <w:tc>
          <w:tcPr>
            <w:tcW w:w="15251" w:type="dxa"/>
            <w:gridSpan w:val="6"/>
          </w:tcPr>
          <w:p w:rsidR="006F63CB" w:rsidRPr="00D62C68" w:rsidRDefault="006F63CB" w:rsidP="00D62C6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62C6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Технологический процесс изготовления, оформления и подачи блюда (изделия), условия и сроки реализации может располагаться на обратной стороне бланка технологической карты</w:t>
            </w:r>
          </w:p>
          <w:p w:rsidR="006F63CB" w:rsidRPr="00D62C68" w:rsidRDefault="006F63CB" w:rsidP="00D62C6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62C6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пищевой ценности располагается в ТК по усмотрению руководителя организации</w:t>
            </w:r>
          </w:p>
        </w:tc>
      </w:tr>
    </w:tbl>
    <w:p w:rsidR="006F63CB" w:rsidRPr="00546346" w:rsidRDefault="006F63CB" w:rsidP="006F6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6">
        <w:rPr>
          <w:rFonts w:ascii="Times New Roman" w:eastAsia="Times New Roman" w:hAnsi="Times New Roman" w:cs="Times New Roman"/>
          <w:sz w:val="28"/>
          <w:szCs w:val="28"/>
        </w:rPr>
        <w:t>Подписи:</w:t>
      </w:r>
    </w:p>
    <w:p w:rsidR="006F63CB" w:rsidRPr="00546346" w:rsidRDefault="006F63CB" w:rsidP="006F6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6">
        <w:rPr>
          <w:rFonts w:ascii="Times New Roman" w:eastAsia="Times New Roman" w:hAnsi="Times New Roman" w:cs="Times New Roman"/>
          <w:sz w:val="28"/>
          <w:szCs w:val="28"/>
        </w:rPr>
        <w:t>Зав. Производством (или его заместитель, шеф-повар, старший повар)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6F63CB" w:rsidRPr="00546346" w:rsidRDefault="006F63CB" w:rsidP="006F6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6">
        <w:rPr>
          <w:rFonts w:ascii="Times New Roman" w:eastAsia="Times New Roman" w:hAnsi="Times New Roman" w:cs="Times New Roman"/>
          <w:sz w:val="28"/>
          <w:szCs w:val="28"/>
        </w:rPr>
        <w:t>Калькулятор, технолог (при наличии)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6F63CB" w:rsidRPr="00D62C68" w:rsidRDefault="006F63CB"/>
    <w:sectPr w:rsidR="006F63CB" w:rsidRPr="00D62C68" w:rsidSect="00172A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BodoniNovaN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73CF"/>
    <w:multiLevelType w:val="hybridMultilevel"/>
    <w:tmpl w:val="3F2AB20E"/>
    <w:lvl w:ilvl="0" w:tplc="F0AED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96BE1"/>
    <w:multiLevelType w:val="hybridMultilevel"/>
    <w:tmpl w:val="9744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947"/>
    <w:rsid w:val="00172A5E"/>
    <w:rsid w:val="00517947"/>
    <w:rsid w:val="006E05A6"/>
    <w:rsid w:val="006F63CB"/>
    <w:rsid w:val="00984493"/>
    <w:rsid w:val="00B42D7F"/>
    <w:rsid w:val="00CD78A1"/>
    <w:rsid w:val="00D6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63CB"/>
    <w:rPr>
      <w:color w:val="0000FF" w:themeColor="hyperlink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6F63CB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6F63CB"/>
  </w:style>
  <w:style w:type="table" w:styleId="a6">
    <w:name w:val="Table Grid"/>
    <w:basedOn w:val="a1"/>
    <w:uiPriority w:val="59"/>
    <w:rsid w:val="006F6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аголовок 8"/>
    <w:basedOn w:val="a"/>
    <w:next w:val="a"/>
    <w:rsid w:val="00D62C6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_BodoniNovaNr" w:eastAsia="Times New Roman" w:hAnsi="a_BodoniNovaNr" w:cs="a_BodoniNovaNr"/>
      <w:b/>
      <w:bCs/>
      <w:sz w:val="56"/>
      <w:szCs w:val="56"/>
    </w:rPr>
  </w:style>
  <w:style w:type="paragraph" w:customStyle="1" w:styleId="9">
    <w:name w:val="заголовок 9"/>
    <w:basedOn w:val="a"/>
    <w:next w:val="a"/>
    <w:rsid w:val="00D62C6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_BodoniNovaNr" w:eastAsia="Times New Roman" w:hAnsi="a_BodoniNovaNr" w:cs="a_BodoniNovaNr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D6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72A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3" Type="http://schemas.openxmlformats.org/officeDocument/2006/relationships/settings" Target="settings.xml"/><Relationship Id="rId7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8109637/page: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doka.ru/kulinaria/1982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2020-05-18T16:40:00Z</dcterms:created>
  <dcterms:modified xsi:type="dcterms:W3CDTF">2020-05-19T09:20:00Z</dcterms:modified>
</cp:coreProperties>
</file>