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4FE">
        <w:rPr>
          <w:rFonts w:ascii="Times New Roman" w:hAnsi="Times New Roman" w:cs="Times New Roman"/>
          <w:b/>
          <w:sz w:val="24"/>
          <w:szCs w:val="24"/>
        </w:rPr>
        <w:t>07 .04.2020 год</w:t>
      </w: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  <w:r w:rsidRPr="002034FE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2034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034FE">
        <w:rPr>
          <w:rFonts w:ascii="Times New Roman" w:hAnsi="Times New Roman" w:cs="Times New Roman"/>
          <w:b/>
          <w:sz w:val="24"/>
          <w:szCs w:val="24"/>
        </w:rPr>
        <w:t xml:space="preserve"> 3 КИП </w:t>
      </w: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  <w:r w:rsidRPr="002034FE">
        <w:rPr>
          <w:rFonts w:ascii="Times New Roman" w:hAnsi="Times New Roman" w:cs="Times New Roman"/>
          <w:b/>
          <w:sz w:val="24"/>
          <w:szCs w:val="24"/>
        </w:rPr>
        <w:t>Дисциплина</w:t>
      </w:r>
      <w:proofErr w:type="gramStart"/>
      <w:r w:rsidRPr="002034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034FE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r w:rsidR="00B22CFB" w:rsidRPr="002034FE">
        <w:rPr>
          <w:rFonts w:ascii="Times New Roman" w:hAnsi="Times New Roman" w:cs="Times New Roman"/>
          <w:b/>
          <w:sz w:val="24"/>
          <w:szCs w:val="24"/>
        </w:rPr>
        <w:t xml:space="preserve"> (всего-2 пары-4 часа)</w:t>
      </w:r>
    </w:p>
    <w:p w:rsidR="00F66AD1" w:rsidRPr="002034FE" w:rsidRDefault="00F66AD1" w:rsidP="00F66AD1">
      <w:pPr>
        <w:spacing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034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034FE">
        <w:rPr>
          <w:rFonts w:ascii="Times New Roman" w:eastAsia="Arial Unicode MS" w:hAnsi="Times New Roman" w:cs="Times New Roman"/>
          <w:color w:val="000000"/>
          <w:sz w:val="24"/>
          <w:szCs w:val="24"/>
        </w:rPr>
        <w:t>Советская культура в 1920—1930-е годы. «Культурная революция»: задачи и на</w:t>
      </w:r>
      <w:r w:rsidRPr="002034FE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правления. Утверждение метода социалистического реализма в литературе и искусстве. До</w:t>
      </w:r>
      <w:r w:rsidRPr="002034FE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стижения литературы и искусства. Развитие кинематографа- 2 часа</w:t>
      </w:r>
    </w:p>
    <w:p w:rsidR="00F66AD1" w:rsidRPr="002034FE" w:rsidRDefault="00F66AD1" w:rsidP="00F66AD1">
      <w:pPr>
        <w:spacing w:line="274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2034F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Тема: </w:t>
      </w:r>
      <w:r w:rsidRPr="002034FE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Мир в конце 1930-х годов</w:t>
      </w:r>
      <w:r w:rsidRPr="002034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Pr="002034FE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три центра силы. Нарастание угрозы войны.</w:t>
      </w:r>
      <w:r w:rsidRPr="002034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Политика «умиротворения» агрессора.</w:t>
      </w:r>
    </w:p>
    <w:p w:rsidR="00F66AD1" w:rsidRPr="002034FE" w:rsidRDefault="00F66AD1" w:rsidP="00F66AD1">
      <w:pPr>
        <w:spacing w:line="274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Переход Германии к решительным действиям. </w:t>
      </w:r>
      <w:proofErr w:type="spellStart"/>
      <w:r w:rsidRPr="002034FE">
        <w:rPr>
          <w:rFonts w:ascii="Times New Roman" w:eastAsia="Arial Unicode MS" w:hAnsi="Times New Roman" w:cs="Times New Roman"/>
          <w:color w:val="000000"/>
          <w:sz w:val="24"/>
          <w:szCs w:val="24"/>
        </w:rPr>
        <w:t>Англо-франко-советские</w:t>
      </w:r>
      <w:proofErr w:type="spellEnd"/>
      <w:r w:rsidRPr="002034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войне-2 часа</w:t>
      </w: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  <w:r w:rsidRPr="002034FE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2034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66AD1" w:rsidRPr="002034FE" w:rsidRDefault="00F66AD1" w:rsidP="00F66AD1">
      <w:pPr>
        <w:rPr>
          <w:rFonts w:ascii="Times New Roman" w:hAnsi="Times New Roman" w:cs="Times New Roman"/>
          <w:sz w:val="24"/>
          <w:szCs w:val="24"/>
        </w:rPr>
      </w:pPr>
      <w:r w:rsidRPr="002034FE">
        <w:rPr>
          <w:rFonts w:ascii="Times New Roman" w:hAnsi="Times New Roman" w:cs="Times New Roman"/>
          <w:sz w:val="24"/>
          <w:szCs w:val="24"/>
        </w:rPr>
        <w:t xml:space="preserve">История. В 2-х частях. Артемов В.В., </w:t>
      </w:r>
      <w:proofErr w:type="spellStart"/>
      <w:r w:rsidRPr="002034FE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2034FE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F66AD1" w:rsidRPr="002034FE" w:rsidRDefault="00F66AD1" w:rsidP="00F66AD1">
      <w:pPr>
        <w:rPr>
          <w:rFonts w:ascii="Times New Roman" w:hAnsi="Times New Roman" w:cs="Times New Roman"/>
          <w:sz w:val="24"/>
          <w:szCs w:val="24"/>
        </w:rPr>
      </w:pPr>
      <w:r w:rsidRPr="002034FE">
        <w:rPr>
          <w:rFonts w:ascii="Times New Roman" w:hAnsi="Times New Roman" w:cs="Times New Roman"/>
          <w:sz w:val="24"/>
          <w:szCs w:val="24"/>
        </w:rPr>
        <w:t xml:space="preserve">Для профессий и специальностей технического, </w:t>
      </w:r>
      <w:proofErr w:type="spellStart"/>
      <w:proofErr w:type="gramStart"/>
      <w:r w:rsidRPr="002034F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2034FE">
        <w:rPr>
          <w:rFonts w:ascii="Times New Roman" w:hAnsi="Times New Roman" w:cs="Times New Roman"/>
          <w:sz w:val="24"/>
          <w:szCs w:val="24"/>
        </w:rPr>
        <w:t>, социально-экономического профилей. 2 часть</w:t>
      </w: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F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</w:t>
      </w:r>
      <w:proofErr w:type="gramStart"/>
      <w:r w:rsidRPr="002034FE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2034FE">
        <w:rPr>
          <w:rFonts w:ascii="Times New Roman" w:hAnsi="Times New Roman" w:cs="Times New Roman"/>
          <w:b/>
          <w:sz w:val="24"/>
          <w:szCs w:val="24"/>
          <w:u w:val="single"/>
        </w:rPr>
        <w:t>сбросить  ответы</w:t>
      </w:r>
      <w:r w:rsidR="00B22CFB" w:rsidRPr="00203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 вторник – 7 апреля </w:t>
      </w:r>
      <w:r w:rsidRPr="002034F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  <w:r w:rsidRPr="002034FE">
        <w:rPr>
          <w:rFonts w:ascii="Times New Roman" w:hAnsi="Times New Roman" w:cs="Times New Roman"/>
          <w:b/>
          <w:sz w:val="24"/>
          <w:szCs w:val="24"/>
        </w:rPr>
        <w:t xml:space="preserve"> 1 .Изучите тему в учебнике </w:t>
      </w:r>
    </w:p>
    <w:p w:rsidR="00870670" w:rsidRPr="002034FE" w:rsidRDefault="00870670" w:rsidP="00870670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2034FE">
        <w:rPr>
          <w:b/>
        </w:rPr>
        <w:t>2.  Отвечаем на вопросы:</w:t>
      </w:r>
    </w:p>
    <w:p w:rsidR="00870670" w:rsidRPr="002034FE" w:rsidRDefault="00870670" w:rsidP="00870670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870670" w:rsidRPr="002034FE" w:rsidRDefault="00870670" w:rsidP="008706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034FE">
        <w:rPr>
          <w:rStyle w:val="c6"/>
          <w:color w:val="000000"/>
        </w:rPr>
        <w:t xml:space="preserve"> </w:t>
      </w:r>
      <w:r w:rsidRPr="002034FE">
        <w:rPr>
          <w:color w:val="000000"/>
        </w:rPr>
        <w:t>Цель: используя исторические документы сравнить два мнения относительно задач культурной революции</w:t>
      </w:r>
    </w:p>
    <w:p w:rsidR="00870670" w:rsidRPr="00870670" w:rsidRDefault="00870670" w:rsidP="008706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культурной революции наркома  просвещения А.В. Луначарского?</w:t>
      </w:r>
    </w:p>
    <w:p w:rsidR="00870670" w:rsidRPr="00870670" w:rsidRDefault="00870670" w:rsidP="008706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Точка зрения Л.Д. Троцкого  </w:t>
      </w:r>
    </w:p>
    <w:p w:rsidR="00870670" w:rsidRPr="002034FE" w:rsidRDefault="00870670" w:rsidP="0087067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 вы думаете, кто был прав в этом споре? Почему? И важно ли вообще ставить вопрос о целях того, что ты собираешься делать? Своё мнение аргументируйте. Запишите в тетрадь.</w:t>
      </w:r>
    </w:p>
    <w:p w:rsidR="00870670" w:rsidRPr="00870670" w:rsidRDefault="00870670" w:rsidP="008706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4.Каковы цели культурной революции?</w:t>
      </w:r>
    </w:p>
    <w:p w:rsidR="00870670" w:rsidRPr="00870670" w:rsidRDefault="00870670" w:rsidP="008706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5.Каковы тенденции  культурного развития?</w:t>
      </w:r>
    </w:p>
    <w:p w:rsidR="00870670" w:rsidRPr="00870670" w:rsidRDefault="00870670" w:rsidP="008706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6.Каковы социальные последствия?</w:t>
      </w:r>
    </w:p>
    <w:p w:rsidR="00870670" w:rsidRPr="002034FE" w:rsidRDefault="00870670" w:rsidP="008706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7.Объясните лозунг большевиков «Культуру в </w:t>
      </w:r>
      <w:proofErr w:type="spell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масы</w:t>
      </w:r>
      <w:proofErr w:type="spell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Шла ли данная культура от народа?</w:t>
      </w:r>
    </w:p>
    <w:p w:rsidR="00870670" w:rsidRPr="00870670" w:rsidRDefault="00870670" w:rsidP="008706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670" w:rsidRPr="002034FE" w:rsidRDefault="00870670" w:rsidP="00870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34FE">
        <w:rPr>
          <w:b/>
          <w:bCs/>
          <w:color w:val="000000"/>
        </w:rPr>
        <w:t>Проверка домашнего задания:</w:t>
      </w:r>
    </w:p>
    <w:p w:rsidR="00870670" w:rsidRPr="002034FE" w:rsidRDefault="00870670" w:rsidP="00870670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1) тестирование: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gram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научные открытия рубежа XIX – XX века называют революцией в естествознании?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разрывали с прежней религиозной картиной мира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положили начало промышленной революции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В) на основе этих </w:t>
      </w:r>
      <w:proofErr w:type="gram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</w:t>
      </w:r>
      <w:proofErr w:type="gram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делались выводы о революционном переустройстве общества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привели к пересмотру прежних представлений о материи и мироздании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Какие научные открытия были сделаны в первой трети XX века7</w:t>
      </w:r>
      <w:proofErr w:type="gram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ыберите 4 из 8 перечисленных ответов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открытия в микробиологии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открытие строения атома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В) открытие электрического тока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 открытие рентгеновских лучей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Д) открытие периодической системы элементов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Е)  создание теории относительности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Ж) создание основ генетики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создание теории тяготения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Установите соответствие между именами учёных и их научными открытиями</w:t>
      </w:r>
    </w:p>
    <w:tbl>
      <w:tblPr>
        <w:tblW w:w="1357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5354"/>
        <w:gridCol w:w="1279"/>
        <w:gridCol w:w="5507"/>
      </w:tblGrid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74c09ffecc5d34010bf2a9e3252ee0321d7fb63"/>
            <w:bookmarkStart w:id="2" w:name="0"/>
            <w:bookmarkEnd w:id="1"/>
            <w:bookmarkEnd w:id="2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Шопенгауэр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теории циклов экономического развития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Фрейд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иррациональлных</w:t>
            </w:r>
            <w:proofErr w:type="spell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 поведения и психики человека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Бергсон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учения о бессознательном поведении человека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Вебер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« понимающей» социологии и теории социального действия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о творческой интуиции</w:t>
            </w:r>
          </w:p>
        </w:tc>
      </w:tr>
    </w:tbl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модернизм?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 направление в художественной культуре, отрицающее культурные достижения прежних эпох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Б) архитектурный стиль, распространённый в конце XIX – начале XX века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В) период в развитии культуры, характеризующийся отказом от реализма, </w:t>
      </w:r>
      <w:proofErr w:type="gram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ориентированная</w:t>
      </w:r>
      <w:proofErr w:type="gram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новаторство в форме и содержании произведений искусства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религиозное течение, выступавшее за обновление христианской церкви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из перечисленных ниже деятелей искусства был связан непосредственно с кинематографом?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А) М. </w:t>
      </w:r>
      <w:proofErr w:type="spell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Линдер</w:t>
      </w:r>
      <w:proofErr w:type="spell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Ч. Чаплин, М. </w:t>
      </w:r>
      <w:proofErr w:type="spell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Пикфорд</w:t>
      </w:r>
      <w:proofErr w:type="spellEnd"/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Б) О. </w:t>
      </w:r>
      <w:proofErr w:type="spell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Бердслей</w:t>
      </w:r>
      <w:proofErr w:type="spell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Г. </w:t>
      </w:r>
      <w:proofErr w:type="spell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Климт</w:t>
      </w:r>
      <w:proofErr w:type="spell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Бенуа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В) П. </w:t>
      </w:r>
      <w:proofErr w:type="spellStart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пикассо</w:t>
      </w:r>
      <w:proofErr w:type="spellEnd"/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Х. Миро, В. Кандинский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Р. Роллан, М. Твен, В. Гюго</w:t>
      </w:r>
    </w:p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Установите соответствие между названием направления живописи и именами их представителей</w:t>
      </w:r>
    </w:p>
    <w:tbl>
      <w:tblPr>
        <w:tblW w:w="1357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5354"/>
        <w:gridCol w:w="1279"/>
        <w:gridCol w:w="5507"/>
      </w:tblGrid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c0fd1837a006aa44a8bf016e1255715729b20199"/>
            <w:bookmarkStart w:id="4" w:name="1"/>
            <w:bookmarkEnd w:id="3"/>
            <w:bookmarkEnd w:id="4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кубизм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</w:t>
            </w:r>
            <w:proofErr w:type="spell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Гоген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импрессионизм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Брак, П. Пикассо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экспрессионизм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Нольде</w:t>
            </w:r>
            <w:proofErr w:type="spell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 Мунк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постимпрессионизм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Моне, К. 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Писсарро</w:t>
            </w:r>
            <w:proofErr w:type="spellEnd"/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Полок, Ф. Фон Штук</w:t>
            </w:r>
          </w:p>
        </w:tc>
      </w:tr>
    </w:tbl>
    <w:p w:rsidR="00870670" w:rsidRPr="00870670" w:rsidRDefault="00870670" w:rsidP="0087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соответствие между названием направления живописи и именами их представителей</w:t>
      </w:r>
    </w:p>
    <w:tbl>
      <w:tblPr>
        <w:tblW w:w="1357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5354"/>
        <w:gridCol w:w="1279"/>
        <w:gridCol w:w="5507"/>
      </w:tblGrid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e5dbd043ceb89d4e8e077a2855069989dca7ac2"/>
            <w:bookmarkStart w:id="6" w:name="2"/>
            <w:bookmarkEnd w:id="5"/>
            <w:bookmarkEnd w:id="6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Фовизм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Руссо, Н. Пиросманишвили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Супрематизм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Малевич, Н. Суетин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Неопримитивизм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Дали, И. Танги</w:t>
            </w:r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сюрреализм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Делакруа</w:t>
            </w:r>
            <w:proofErr w:type="gram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spellEnd"/>
            <w:proofErr w:type="gram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Жерико</w:t>
            </w:r>
            <w:proofErr w:type="spellEnd"/>
          </w:p>
        </w:tc>
      </w:tr>
      <w:tr w:rsidR="00870670" w:rsidRPr="00870670" w:rsidTr="00870670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670" w:rsidRPr="00870670" w:rsidRDefault="00870670" w:rsidP="008706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Матисс</w:t>
            </w:r>
            <w:proofErr w:type="spellEnd"/>
            <w:r w:rsidRPr="0020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дерен</w:t>
            </w:r>
          </w:p>
        </w:tc>
      </w:tr>
    </w:tbl>
    <w:p w:rsidR="00870670" w:rsidRPr="002034FE" w:rsidRDefault="00870670" w:rsidP="00F66AD1">
      <w:pPr>
        <w:rPr>
          <w:rFonts w:ascii="Times New Roman" w:hAnsi="Times New Roman" w:cs="Times New Roman"/>
          <w:b/>
          <w:sz w:val="24"/>
          <w:szCs w:val="24"/>
        </w:rPr>
      </w:pPr>
    </w:p>
    <w:p w:rsidR="00870670" w:rsidRPr="002034FE" w:rsidRDefault="00870670" w:rsidP="00870670">
      <w:pPr>
        <w:pStyle w:val="a3"/>
        <w:shd w:val="clear" w:color="auto" w:fill="FFFFFF"/>
        <w:rPr>
          <w:color w:val="000000"/>
        </w:rPr>
      </w:pPr>
      <w:r w:rsidRPr="002034FE">
        <w:rPr>
          <w:b/>
          <w:bCs/>
          <w:color w:val="000000"/>
        </w:rPr>
        <w:lastRenderedPageBreak/>
        <w:t>Проверь себя</w:t>
      </w:r>
    </w:p>
    <w:p w:rsidR="00870670" w:rsidRPr="002034FE" w:rsidRDefault="00870670" w:rsidP="00870670">
      <w:pPr>
        <w:pStyle w:val="a3"/>
        <w:shd w:val="clear" w:color="auto" w:fill="FFFFFF"/>
        <w:rPr>
          <w:color w:val="000000"/>
        </w:rPr>
      </w:pPr>
      <w:r w:rsidRPr="002034FE">
        <w:rPr>
          <w:color w:val="000000"/>
        </w:rPr>
        <w:t>1. Когда образовался Советский Союз? 2. Что ты знаешь о стройках 1930-х годов? 3. Как из</w:t>
      </w:r>
      <w:r w:rsidRPr="002034FE">
        <w:rPr>
          <w:color w:val="000000"/>
        </w:rPr>
        <w:softHyphen/>
        <w:t>менилась жизнь в деревне?</w:t>
      </w:r>
    </w:p>
    <w:p w:rsidR="00870670" w:rsidRPr="002034FE" w:rsidRDefault="00870670" w:rsidP="00870670">
      <w:pPr>
        <w:pStyle w:val="a3"/>
        <w:shd w:val="clear" w:color="auto" w:fill="FFFFFF"/>
        <w:rPr>
          <w:color w:val="000000"/>
        </w:rPr>
      </w:pPr>
      <w:r w:rsidRPr="002034FE">
        <w:rPr>
          <w:b/>
          <w:bCs/>
          <w:color w:val="000000"/>
        </w:rPr>
        <w:t>Вывод</w:t>
      </w:r>
    </w:p>
    <w:p w:rsidR="00870670" w:rsidRPr="002034FE" w:rsidRDefault="00870670" w:rsidP="00870670">
      <w:pPr>
        <w:pStyle w:val="a3"/>
        <w:shd w:val="clear" w:color="auto" w:fill="FFFFFF"/>
        <w:rPr>
          <w:color w:val="000000"/>
        </w:rPr>
      </w:pPr>
      <w:r w:rsidRPr="002034FE">
        <w:rPr>
          <w:color w:val="000000"/>
        </w:rPr>
        <w:t>В 1922 году образовался Союз Советских Социалистических Республик. К концу 1930-х годов СССР добился больших успехов в развитии промышленности. Но это произошло за счёт трудового порыва народа, лишений большинства населения страны.</w:t>
      </w:r>
    </w:p>
    <w:p w:rsidR="00870670" w:rsidRPr="002034FE" w:rsidRDefault="00870670" w:rsidP="00870670">
      <w:pPr>
        <w:pStyle w:val="a3"/>
        <w:shd w:val="clear" w:color="auto" w:fill="FFFFFF"/>
        <w:rPr>
          <w:color w:val="000000"/>
        </w:rPr>
      </w:pPr>
      <w:r w:rsidRPr="002034FE">
        <w:rPr>
          <w:b/>
          <w:bCs/>
          <w:color w:val="000000"/>
        </w:rPr>
        <w:t>Задания для домашней работы</w:t>
      </w:r>
    </w:p>
    <w:p w:rsidR="00870670" w:rsidRPr="002034FE" w:rsidRDefault="00870670" w:rsidP="00870670">
      <w:pPr>
        <w:pStyle w:val="a3"/>
        <w:shd w:val="clear" w:color="auto" w:fill="FFFFFF"/>
        <w:rPr>
          <w:color w:val="000000"/>
        </w:rPr>
      </w:pPr>
      <w:r w:rsidRPr="002034FE">
        <w:rPr>
          <w:color w:val="000000"/>
        </w:rPr>
        <w:t>1.Узнай у взрослых, из семейного архива, как отразились события 1920 —1930-х годов на жизни твоей семьи. Составь рассказ.</w:t>
      </w:r>
    </w:p>
    <w:p w:rsidR="00F66AD1" w:rsidRPr="002034FE" w:rsidRDefault="00870670" w:rsidP="00870670">
      <w:pPr>
        <w:pStyle w:val="a3"/>
        <w:shd w:val="clear" w:color="auto" w:fill="FFFFFF"/>
        <w:rPr>
          <w:color w:val="000000"/>
        </w:rPr>
      </w:pPr>
      <w:r w:rsidRPr="002034FE">
        <w:rPr>
          <w:color w:val="000000"/>
        </w:rPr>
        <w:t xml:space="preserve">2.Выясни, </w:t>
      </w:r>
      <w:proofErr w:type="gramStart"/>
      <w:r w:rsidRPr="002034FE">
        <w:rPr>
          <w:color w:val="000000"/>
        </w:rPr>
        <w:t>названия</w:t>
      </w:r>
      <w:proofErr w:type="gramEnd"/>
      <w:r w:rsidRPr="002034FE">
        <w:rPr>
          <w:color w:val="000000"/>
        </w:rPr>
        <w:t xml:space="preserve"> каких городов, посёлков, улиц в вашем крае напоминают о стройках 1930-х годов.</w:t>
      </w:r>
    </w:p>
    <w:p w:rsidR="002034FE" w:rsidRPr="002034FE" w:rsidRDefault="002034FE" w:rsidP="00870670">
      <w:pPr>
        <w:pStyle w:val="a3"/>
        <w:shd w:val="clear" w:color="auto" w:fill="FFFFFF"/>
      </w:pPr>
      <w:r w:rsidRPr="002034FE">
        <w:rPr>
          <w:color w:val="000000"/>
        </w:rPr>
        <w:t>3.</w:t>
      </w:r>
      <w:r w:rsidRPr="002034FE">
        <w:rPr>
          <w:color w:val="363636"/>
          <w:shd w:val="clear" w:color="auto" w:fill="C6B591"/>
        </w:rPr>
        <w:t xml:space="preserve"> </w:t>
      </w:r>
      <w:r w:rsidRPr="002034FE">
        <w:t>Можно ли считать, что со стороны СССР договор с Германией был вынужденной мерой?</w:t>
      </w:r>
    </w:p>
    <w:p w:rsidR="002034FE" w:rsidRPr="002034FE" w:rsidRDefault="002034FE" w:rsidP="00870670">
      <w:pPr>
        <w:pStyle w:val="a3"/>
        <w:shd w:val="clear" w:color="auto" w:fill="FFFFFF"/>
      </w:pPr>
      <w:r w:rsidRPr="002034FE">
        <w:t>4. - Почему Гитлер пошел на подписание договора с СССР?</w:t>
      </w:r>
    </w:p>
    <w:p w:rsidR="002034FE" w:rsidRPr="002034FE" w:rsidRDefault="002034FE" w:rsidP="00870670">
      <w:pPr>
        <w:pStyle w:val="a3"/>
        <w:shd w:val="clear" w:color="auto" w:fill="FFFFFF"/>
      </w:pPr>
      <w:r w:rsidRPr="002034FE">
        <w:t>5. - Какие выгоды получили Германия и СССР от заключения этого договора? </w:t>
      </w:r>
    </w:p>
    <w:p w:rsidR="002034FE" w:rsidRPr="002034FE" w:rsidRDefault="002034FE" w:rsidP="00870670">
      <w:pPr>
        <w:pStyle w:val="a3"/>
        <w:shd w:val="clear" w:color="auto" w:fill="FFFFFF"/>
        <w:rPr>
          <w:b/>
        </w:rPr>
      </w:pPr>
      <w:r w:rsidRPr="002034FE">
        <w:t>6.- В чем вы видите плюсы и минусы этого договора?</w:t>
      </w: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  <w:r w:rsidRPr="002034FE">
        <w:rPr>
          <w:rFonts w:ascii="Times New Roman" w:hAnsi="Times New Roman" w:cs="Times New Roman"/>
          <w:b/>
          <w:sz w:val="24"/>
          <w:szCs w:val="24"/>
        </w:rPr>
        <w:t xml:space="preserve">Сбрасываем  ответы или в группу </w:t>
      </w:r>
      <w:proofErr w:type="gramStart"/>
      <w:r w:rsidRPr="002034FE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2034FE">
        <w:rPr>
          <w:rFonts w:ascii="Times New Roman" w:hAnsi="Times New Roman" w:cs="Times New Roman"/>
          <w:b/>
          <w:sz w:val="24"/>
          <w:szCs w:val="24"/>
        </w:rPr>
        <w:t>ОНТАКТ; или в ОДНОКЛАССНИКИ</w:t>
      </w: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  <w:r w:rsidRPr="002034FE">
        <w:rPr>
          <w:rFonts w:ascii="Times New Roman" w:hAnsi="Times New Roman" w:cs="Times New Roman"/>
          <w:b/>
          <w:sz w:val="24"/>
          <w:szCs w:val="24"/>
        </w:rPr>
        <w:t>На почту: g.tyutyunnikova@yandex.ru</w:t>
      </w:r>
    </w:p>
    <w:p w:rsidR="00F66AD1" w:rsidRPr="002034FE" w:rsidRDefault="00F66AD1" w:rsidP="00F66AD1">
      <w:pPr>
        <w:rPr>
          <w:rFonts w:ascii="Times New Roman" w:hAnsi="Times New Roman" w:cs="Times New Roman"/>
          <w:b/>
          <w:sz w:val="24"/>
          <w:szCs w:val="24"/>
        </w:rPr>
      </w:pPr>
    </w:p>
    <w:p w:rsidR="00F66AD1" w:rsidRPr="002034FE" w:rsidRDefault="00F66AD1">
      <w:pPr>
        <w:rPr>
          <w:rFonts w:ascii="Times New Roman" w:hAnsi="Times New Roman" w:cs="Times New Roman"/>
          <w:sz w:val="24"/>
          <w:szCs w:val="24"/>
        </w:rPr>
      </w:pPr>
    </w:p>
    <w:sectPr w:rsidR="00F66AD1" w:rsidRPr="0020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3290"/>
    <w:multiLevelType w:val="multilevel"/>
    <w:tmpl w:val="11EE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102E9"/>
    <w:multiLevelType w:val="multilevel"/>
    <w:tmpl w:val="B12A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6AD1"/>
    <w:rsid w:val="002034FE"/>
    <w:rsid w:val="00870670"/>
    <w:rsid w:val="00B22CFB"/>
    <w:rsid w:val="00F6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0670"/>
  </w:style>
  <w:style w:type="paragraph" w:customStyle="1" w:styleId="c0">
    <w:name w:val="c0"/>
    <w:basedOn w:val="a"/>
    <w:rsid w:val="008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0670"/>
  </w:style>
  <w:style w:type="character" w:customStyle="1" w:styleId="c3">
    <w:name w:val="c3"/>
    <w:basedOn w:val="a0"/>
    <w:rsid w:val="00870670"/>
  </w:style>
  <w:style w:type="character" w:customStyle="1" w:styleId="c2">
    <w:name w:val="c2"/>
    <w:basedOn w:val="a0"/>
    <w:rsid w:val="00870670"/>
  </w:style>
  <w:style w:type="paragraph" w:styleId="a3">
    <w:name w:val="Normal (Web)"/>
    <w:basedOn w:val="a"/>
    <w:uiPriority w:val="99"/>
    <w:unhideWhenUsed/>
    <w:rsid w:val="008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2020-04-07T08:41:00Z</dcterms:created>
  <dcterms:modified xsi:type="dcterms:W3CDTF">2020-04-07T09:35:00Z</dcterms:modified>
</cp:coreProperties>
</file>