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A" w:rsidRDefault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24 марта 6ТЭ</w:t>
      </w:r>
    </w:p>
    <w:p w:rsidR="00FB4C97" w:rsidRDefault="00F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</w:t>
      </w:r>
    </w:p>
    <w:p w:rsidR="00FB4C97" w:rsidRDefault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FB4C97">
        <w:t xml:space="preserve"> </w:t>
      </w:r>
      <w:r w:rsidRPr="00FB4C97">
        <w:rPr>
          <w:rFonts w:ascii="Times New Roman" w:hAnsi="Times New Roman" w:cs="Times New Roman"/>
          <w:sz w:val="28"/>
          <w:szCs w:val="28"/>
        </w:rPr>
        <w:t>Электромагнитный момент машины постоянного тока.</w:t>
      </w:r>
    </w:p>
    <w:p w:rsidR="00FB4C97" w:rsidRDefault="00F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контрольные вопросы: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1)</w:t>
      </w:r>
      <w:r w:rsidRPr="00FB4C97">
        <w:rPr>
          <w:rFonts w:ascii="Times New Roman" w:hAnsi="Times New Roman" w:cs="Times New Roman"/>
          <w:sz w:val="28"/>
          <w:szCs w:val="28"/>
        </w:rPr>
        <w:tab/>
        <w:t>Что называется магнитной цепью?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2)</w:t>
      </w:r>
      <w:r w:rsidRPr="00FB4C97">
        <w:rPr>
          <w:rFonts w:ascii="Times New Roman" w:hAnsi="Times New Roman" w:cs="Times New Roman"/>
          <w:sz w:val="28"/>
          <w:szCs w:val="28"/>
        </w:rPr>
        <w:tab/>
        <w:t>Какая магнитная цепь называется однородной, какая разветвленной?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3)</w:t>
      </w:r>
      <w:r w:rsidRPr="00FB4C97">
        <w:rPr>
          <w:rFonts w:ascii="Times New Roman" w:hAnsi="Times New Roman" w:cs="Times New Roman"/>
          <w:sz w:val="28"/>
          <w:szCs w:val="28"/>
        </w:rPr>
        <w:tab/>
        <w:t>Запишите закон Ома для магнитной цепи.</w:t>
      </w:r>
    </w:p>
    <w:p w:rsid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4)</w:t>
      </w:r>
      <w:r w:rsidRPr="00FB4C97">
        <w:rPr>
          <w:rFonts w:ascii="Times New Roman" w:hAnsi="Times New Roman" w:cs="Times New Roman"/>
          <w:sz w:val="28"/>
          <w:szCs w:val="28"/>
        </w:rPr>
        <w:tab/>
        <w:t>Как решается прямая задача для однородной магнитной цепи.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</w:p>
    <w:p w:rsid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24 марта 6ТЭ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МДК.01.0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B4C97" w:rsidRPr="00FB4C97" w:rsidRDefault="00FB4C97" w:rsidP="00FB4C97">
      <w:pPr>
        <w:rPr>
          <w:rFonts w:ascii="Times New Roman" w:hAnsi="Times New Roman" w:cs="Times New Roman"/>
          <w:sz w:val="28"/>
          <w:szCs w:val="28"/>
        </w:rPr>
      </w:pPr>
      <w:r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FB4C97">
        <w:t xml:space="preserve"> </w:t>
      </w:r>
      <w:r w:rsidRPr="00FB4C97">
        <w:rPr>
          <w:rFonts w:ascii="Times New Roman" w:hAnsi="Times New Roman" w:cs="Times New Roman"/>
          <w:sz w:val="28"/>
          <w:szCs w:val="28"/>
        </w:rPr>
        <w:t>Предел, цена деления электроизмерительного прибора.</w:t>
      </w:r>
      <w:bookmarkStart w:id="0" w:name="_GoBack"/>
      <w:bookmarkEnd w:id="0"/>
    </w:p>
    <w:sectPr w:rsidR="00FB4C97" w:rsidRPr="00F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5"/>
    <w:rsid w:val="00705C85"/>
    <w:rsid w:val="007823FA"/>
    <w:rsid w:val="00932F47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paragraph" w:styleId="1">
    <w:name w:val="heading 1"/>
    <w:basedOn w:val="a"/>
    <w:next w:val="a"/>
    <w:link w:val="10"/>
    <w:uiPriority w:val="9"/>
    <w:qFormat/>
    <w:rsid w:val="009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2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3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2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2020-03-24T09:15:00Z</dcterms:created>
  <dcterms:modified xsi:type="dcterms:W3CDTF">2020-03-24T09:19:00Z</dcterms:modified>
</cp:coreProperties>
</file>