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12" w:rsidRPr="00DA342C" w:rsidRDefault="00955B12" w:rsidP="00955B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42C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дифференцированного зачёта</w:t>
      </w:r>
    </w:p>
    <w:p w:rsidR="00955B12" w:rsidRPr="00DA342C" w:rsidRDefault="00955B12" w:rsidP="00955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6686" w:rsidRDefault="00386686" w:rsidP="00386686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Профессия: </w:t>
      </w:r>
      <w:r w:rsidRPr="008032F8">
        <w:rPr>
          <w:rFonts w:ascii="Times New Roman" w:eastAsia="Arial Unicode MS" w:hAnsi="Times New Roman" w:cs="Times New Roman"/>
          <w:sz w:val="24"/>
          <w:szCs w:val="24"/>
          <w:lang w:eastAsia="ru-RU"/>
        </w:rPr>
        <w:t>13.01.10 электромонтёр по ремонту и обслуживанию электрооборудования (по отраслям)</w:t>
      </w:r>
    </w:p>
    <w:p w:rsidR="00955B12" w:rsidRPr="00DA342C" w:rsidRDefault="00955B12" w:rsidP="00955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Дисциплина: </w:t>
      </w:r>
      <w:r w:rsidRPr="00DA342C">
        <w:rPr>
          <w:rFonts w:ascii="Times New Roman" w:eastAsia="Calibri" w:hAnsi="Times New Roman" w:cs="Times New Roman"/>
          <w:sz w:val="24"/>
          <w:szCs w:val="24"/>
        </w:rPr>
        <w:t xml:space="preserve"> История</w:t>
      </w:r>
    </w:p>
    <w:p w:rsidR="00955B12" w:rsidRPr="00DA342C" w:rsidRDefault="00955B12" w:rsidP="00955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4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Э.</w:t>
      </w:r>
      <w:r w:rsidRPr="00DA342C">
        <w:rPr>
          <w:rFonts w:ascii="Times New Roman" w:eastAsia="Calibri" w:hAnsi="Times New Roman" w:cs="Times New Roman"/>
          <w:bCs/>
          <w:sz w:val="24"/>
          <w:szCs w:val="24"/>
        </w:rPr>
        <w:t>, студент_______________________________________________</w:t>
      </w:r>
    </w:p>
    <w:p w:rsidR="00955B12" w:rsidRPr="00DA342C" w:rsidRDefault="00955B12" w:rsidP="00955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A342C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(Ф.И.О.,)</w:t>
      </w:r>
    </w:p>
    <w:p w:rsidR="00955B12" w:rsidRPr="00DA342C" w:rsidRDefault="00955B12" w:rsidP="00955B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342C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  <w:proofErr w:type="gramStart"/>
      <w:r w:rsidRPr="00DA342C">
        <w:rPr>
          <w:rFonts w:ascii="Times New Roman" w:eastAsia="Calibri" w:hAnsi="Times New Roman" w:cs="Times New Roman"/>
          <w:bCs/>
          <w:sz w:val="24"/>
          <w:szCs w:val="24"/>
        </w:rPr>
        <w:t>____</w:t>
      </w:r>
      <w:proofErr w:type="spellEnd"/>
      <w:r w:rsidRPr="00DA342C">
        <w:rPr>
          <w:rFonts w:ascii="Times New Roman" w:eastAsia="Calibri" w:hAnsi="Times New Roman" w:cs="Times New Roman"/>
          <w:bCs/>
          <w:sz w:val="24"/>
          <w:szCs w:val="24"/>
        </w:rPr>
        <w:t>/_____________/</w:t>
      </w:r>
      <w:r w:rsidR="00386686">
        <w:rPr>
          <w:rFonts w:ascii="Times New Roman" w:eastAsia="Calibri" w:hAnsi="Times New Roman" w:cs="Times New Roman"/>
          <w:bCs/>
          <w:sz w:val="24"/>
          <w:szCs w:val="24"/>
        </w:rPr>
        <w:t xml:space="preserve">  П</w:t>
      </w:r>
      <w:proofErr w:type="gramEnd"/>
      <w:r w:rsidRPr="00DA342C">
        <w:rPr>
          <w:rFonts w:ascii="Times New Roman" w:eastAsia="Calibri" w:hAnsi="Times New Roman" w:cs="Times New Roman"/>
          <w:bCs/>
          <w:sz w:val="24"/>
          <w:szCs w:val="24"/>
        </w:rPr>
        <w:t xml:space="preserve">роверил: </w:t>
      </w:r>
      <w:r w:rsidR="00386686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A342C">
        <w:rPr>
          <w:rFonts w:ascii="Times New Roman" w:eastAsia="Calibri" w:hAnsi="Times New Roman" w:cs="Times New Roman"/>
          <w:bCs/>
          <w:sz w:val="24"/>
          <w:szCs w:val="24"/>
        </w:rPr>
        <w:t>реподаватель</w:t>
      </w:r>
      <w:proofErr w:type="gramStart"/>
      <w:r w:rsidR="00386686">
        <w:rPr>
          <w:rFonts w:ascii="Times New Roman" w:eastAsia="Calibri" w:hAnsi="Times New Roman" w:cs="Times New Roman"/>
          <w:bCs/>
          <w:sz w:val="24"/>
          <w:szCs w:val="24"/>
        </w:rPr>
        <w:t xml:space="preserve">  :</w:t>
      </w:r>
      <w:proofErr w:type="gramEnd"/>
      <w:r w:rsidR="003866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Тютюнникова</w:t>
      </w:r>
      <w:proofErr w:type="spellEnd"/>
      <w:r w:rsidRPr="00DA342C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:rsidR="00955B12" w:rsidRPr="00DA342C" w:rsidRDefault="00955B12" w:rsidP="00955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12" w:rsidRPr="00DA342C" w:rsidRDefault="00955B12" w:rsidP="00955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– 1</w:t>
      </w:r>
    </w:p>
    <w:p w:rsidR="00955B12" w:rsidRPr="00DA342C" w:rsidRDefault="00955B12" w:rsidP="00955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561"/>
        <w:gridCol w:w="5709"/>
        <w:gridCol w:w="336"/>
        <w:gridCol w:w="4309"/>
      </w:tblGrid>
      <w:tr w:rsidR="00955B12" w:rsidRPr="00DA342C" w:rsidTr="00350902">
        <w:tc>
          <w:tcPr>
            <w:tcW w:w="561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3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3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9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4645" w:type="dxa"/>
            <w:gridSpan w:val="2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ответов</w:t>
            </w:r>
          </w:p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(ОДИНОЧНЫЙ ВЫБОР)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Князь, объединивший земли Киева и Новгорода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Игорь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spacing w:before="75" w:after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 Древнерусского государства относится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Х в.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XI в.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IX в.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сбора дани в Древнерусском государстве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полюдье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оброк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барщина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Первым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писанным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сводом законов на Руси стал(а)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Судебник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Соборное уложение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рубеже ХШ-Х1У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наиболее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развитыми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политическими центрами Руси были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Тверь и Москва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Чернигов и Киев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Новгород и Смоленск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1547 г. на царство венчался первый русский царь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Иван IV Грозный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Василий III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Иван III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Смутное время на Руси продолжалось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1613г.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1615г.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1700г.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Правитель Египта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вождь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князь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Фараон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XVII в. в России именуют</w:t>
            </w:r>
            <w:proofErr w:type="gramEnd"/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смутным временем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«просвещенным абсолютизмом»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эпохой реформ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Первым царем из династии Романовых на престол был избран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Петр I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Михаил Федорович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Федор Алексеевич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Освоение Сибири в XVII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связано с именем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В.Д. Пояркова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Ермака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Е.П. Хабарова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честь взятия Казани по приказу Ивана Грозного был построен на Красной площади в Москве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Храм Василия Блаженного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Храм Покрова на Нерли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собор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1612г. Новгородское ополчение, направленное против польских и шведских захватчиков возглавили</w:t>
            </w:r>
          </w:p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Минин и Пожарский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Василий Шуйский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Михаил Романов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Первым Российским императором стал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Иван VI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Алексей Михайлович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Петр I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Причиной Северной войны стала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выход к Черному морю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tabs>
                <w:tab w:val="left" w:pos="11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польское наследство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выход к Балтийскому морю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надзора за деятельностью Правительствующего Сената была введена должность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полицмейстера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tabs>
                <w:tab w:val="left" w:pos="11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обер-прокурора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spacing w:before="75" w:after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Историческую эпоху между правлением Петра I и Екатерины II в российской истории называют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смутное время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Церковную реформу, проводимую в XVII в. в России возглавил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протопоп Аввакум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Алексей Михайлович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патриарх Никон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Ассигнации-это</w:t>
            </w:r>
            <w:proofErr w:type="spellEnd"/>
            <w:proofErr w:type="gramEnd"/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ценные бумаги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tabs>
                <w:tab w:val="left" w:pos="11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бумажные деньги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начале 18 века в России стала выходить первая печатная газета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«Куранты»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«Ведомости»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«Известия»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Ведущим жанром русской живописи 18 века стал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Какое событие произошло 14 декабря 1825 года?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убийство Александра II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декабристов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первая стачка рабочих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Х1Хв. Россия по форме правления была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самодержавной монархией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феодальной республикой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Конституционной монархией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Первая российская революция началась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убийства Распутина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Ленского расстрела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расстрела рабочих у Зимнего дворца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Князь, крестивший Русь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Рюрик</w:t>
            </w:r>
            <w:proofErr w:type="spellEnd"/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Святославович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Мономах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Временное правительство в 1917г.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провозгласило Россию федерацией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передало землю крестьянам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ввело политические свободы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Событием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ускорившим переход к </w:t>
            </w:r>
            <w:proofErr w:type="spell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НЭПу</w:t>
            </w:r>
            <w:proofErr w:type="spell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считается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в войне с Польшей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в Кронштадте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дезертирство из Красной Армии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Господство однопартийной системы в СССР способствовало установлению: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тоталитарного режима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политического равноправия населения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демократического режима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Битва на Курской дуге состоялась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мае-июне</w:t>
            </w:r>
            <w:proofErr w:type="gramEnd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1943г.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июне-июле</w:t>
            </w:r>
            <w:proofErr w:type="gramEnd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1943г.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августе</w:t>
            </w:r>
            <w:proofErr w:type="gramEnd"/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1944г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экономической деятельности охотников и собирателей, при которой люди пользовались плодами природы это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присваивающее хозяйство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производящее хозяйство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spacing w:before="75" w:after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Реформы 1965г. не дали результатов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их неприятия большинством населения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борьбы КПСС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смешивания либеральных и командных методов управления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Политический строй, установившийся в России по Конституции РФ 1993 года определяется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парламентская республика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президентская республика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республика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Переход от присваивающего хозяйства к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производящему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это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неолитическая революция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демографический взрыв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переворот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Ранние цивилизации, возникшие в У-Ш тыс.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н.э. получили название</w:t>
            </w:r>
          </w:p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«морские»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«земледельческие»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«речные»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9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Особая форма государства, при которой власть и собственность неразделимы, это</w:t>
            </w: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деспотия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9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Власть народа – это</w:t>
            </w: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олигархия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теократия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9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Самым сильным среди варварских государств в V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территории Европы было</w:t>
            </w: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Франкское королевство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Византия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Галлия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9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Возникновение исламской религии относится </w:t>
            </w:r>
            <w:proofErr w:type="gramStart"/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VII в.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V в.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VIII в.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9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Предприятие, для которого характерно использование ручного труда и разделение труда между работниками это</w:t>
            </w: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мануфактура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завод</w:t>
            </w:r>
          </w:p>
        </w:tc>
      </w:tr>
      <w:tr w:rsidR="00955B12" w:rsidRPr="00DA342C" w:rsidTr="00350902">
        <w:tc>
          <w:tcPr>
            <w:tcW w:w="561" w:type="dxa"/>
            <w:vMerge w:val="restart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9" w:type="dxa"/>
            <w:vMerge w:val="restart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Особый порядок управления страной, существовавший в России с 1565 по 1572, при которой территория государства была разделена на две части это -</w:t>
            </w: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испольщина</w:t>
            </w:r>
          </w:p>
        </w:tc>
      </w:tr>
      <w:tr w:rsidR="00955B12" w:rsidRPr="00DA342C" w:rsidTr="00350902">
        <w:tc>
          <w:tcPr>
            <w:tcW w:w="561" w:type="dxa"/>
            <w:vMerge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955B12" w:rsidRPr="00DA342C" w:rsidRDefault="00955B12" w:rsidP="003509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3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955B12" w:rsidRPr="00DA342C" w:rsidRDefault="00955B12" w:rsidP="003509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42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раздробленность</w:t>
            </w:r>
          </w:p>
        </w:tc>
      </w:tr>
    </w:tbl>
    <w:p w:rsidR="00955B12" w:rsidRPr="00DA342C" w:rsidRDefault="00955B12" w:rsidP="00955B12">
      <w:pPr>
        <w:spacing w:after="160" w:line="259" w:lineRule="auto"/>
        <w:rPr>
          <w:rFonts w:ascii="Calibri" w:eastAsia="Calibri" w:hAnsi="Calibri" w:cs="Times New Roman"/>
        </w:rPr>
      </w:pPr>
    </w:p>
    <w:p w:rsidR="00955B12" w:rsidRDefault="00955B12" w:rsidP="00955B12"/>
    <w:p w:rsidR="00955B12" w:rsidRDefault="00955B12" w:rsidP="00955B12"/>
    <w:p w:rsidR="00955B12" w:rsidRDefault="00955B12"/>
    <w:sectPr w:rsidR="009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12"/>
    <w:rsid w:val="00386686"/>
    <w:rsid w:val="009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4584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2020-04-15T04:18:00Z</dcterms:created>
  <dcterms:modified xsi:type="dcterms:W3CDTF">2020-04-15T04:25:00Z</dcterms:modified>
</cp:coreProperties>
</file>